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6F2" w:rsidRPr="003376F2" w:rsidRDefault="00F16A3D" w:rsidP="003376F2">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r w:rsidRPr="003376F2">
        <w:rPr>
          <w:rFonts w:ascii="Comic Sans MS" w:eastAsia="Times New Roman" w:hAnsi="Comic Sans MS" w:cs="Times New Roman"/>
          <w:noProof/>
          <w:sz w:val="24"/>
          <w:szCs w:val="24"/>
          <w:lang w:eastAsia="fr-FR"/>
        </w:rPr>
        <w:drawing>
          <wp:anchor distT="0" distB="0" distL="114300" distR="114300" simplePos="0" relativeHeight="251660288" behindDoc="0" locked="0" layoutInCell="1" allowOverlap="1">
            <wp:simplePos x="0" y="0"/>
            <wp:positionH relativeFrom="margin">
              <wp:posOffset>2178874</wp:posOffset>
            </wp:positionH>
            <wp:positionV relativeFrom="paragraph">
              <wp:posOffset>-556157</wp:posOffset>
            </wp:positionV>
            <wp:extent cx="1260389" cy="1040532"/>
            <wp:effectExtent l="0" t="0" r="0" b="7620"/>
            <wp:wrapNone/>
            <wp:docPr id="1" name="Image 1"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0389" cy="1040532"/>
                    </a:xfrm>
                    <a:prstGeom prst="rect">
                      <a:avLst/>
                    </a:prstGeom>
                    <a:noFill/>
                    <a:ln>
                      <a:noFill/>
                    </a:ln>
                  </pic:spPr>
                </pic:pic>
              </a:graphicData>
            </a:graphic>
          </wp:anchor>
        </w:drawing>
      </w:r>
      <w:r w:rsidR="000D2173" w:rsidRPr="000D2173">
        <w:rPr>
          <w:rFonts w:ascii="Comic Sans MS" w:eastAsia="Times New Roman" w:hAnsi="Comic Sans MS" w:cs="Times New Roman"/>
          <w:noProof/>
          <w:sz w:val="24"/>
          <w:szCs w:val="24"/>
          <w:lang w:eastAsia="fr-FR"/>
        </w:rPr>
        <w:pict>
          <v:shapetype id="_x0000_t202" coordsize="21600,21600" o:spt="202" path="m,l,21600r21600,l21600,xe">
            <v:stroke joinstyle="miter"/>
            <v:path gradientshapeok="t" o:connecttype="rect"/>
          </v:shapetype>
          <v:shape id="Zone de texte 20" o:spid="_x0000_s1026" type="#_x0000_t202" style="position:absolute;left:0;text-align:left;margin-left:348.15pt;margin-top:-53.3pt;width:128.2pt;height:104.4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" filled="f" stroked="f">
            <v:textbox>
              <w:txbxContent>
                <w:p w:rsidR="003376F2" w:rsidRPr="00013C3C" w:rsidRDefault="003376F2" w:rsidP="003376F2">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3376F2" w:rsidRPr="00013C3C" w:rsidRDefault="003376F2" w:rsidP="003376F2">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3376F2" w:rsidRPr="00013C3C" w:rsidRDefault="003376F2" w:rsidP="003376F2">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376F2" w:rsidRPr="00013C3C" w:rsidRDefault="003376F2" w:rsidP="003376F2">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3376F2" w:rsidRPr="00013C3C" w:rsidRDefault="003376F2" w:rsidP="003376F2">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376F2" w:rsidRPr="00013C3C" w:rsidRDefault="003376F2" w:rsidP="003376F2">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3376F2" w:rsidRPr="00013C3C" w:rsidRDefault="003376F2" w:rsidP="003376F2">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376F2" w:rsidRPr="00013C3C" w:rsidRDefault="003376F2" w:rsidP="003376F2">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3376F2" w:rsidRPr="00013C3C" w:rsidRDefault="003376F2" w:rsidP="003376F2">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376F2" w:rsidRPr="00013C3C" w:rsidRDefault="003376F2" w:rsidP="003376F2">
                  <w:pPr>
                    <w:spacing w:line="312" w:lineRule="auto"/>
                    <w:jc w:val="center"/>
                    <w:rPr>
                      <w:rFonts w:ascii="Comic Sans MS" w:hAnsi="Comic Sans MS" w:cs="Arial"/>
                      <w:b/>
                      <w:color w:val="1D1B11"/>
                      <w:sz w:val="16"/>
                      <w:lang w:val="en-US"/>
                    </w:rPr>
                  </w:pPr>
                </w:p>
                <w:p w:rsidR="003376F2" w:rsidRPr="00F30081" w:rsidRDefault="003376F2" w:rsidP="003376F2">
                  <w:pPr>
                    <w:jc w:val="center"/>
                    <w:rPr>
                      <w:rFonts w:ascii="Tw Cen MT" w:hAnsi="Tw Cen MT" w:cs="Arial"/>
                      <w:b/>
                      <w:color w:val="1D1B11"/>
                      <w:sz w:val="16"/>
                      <w:lang w:val="en-GB"/>
                    </w:rPr>
                  </w:pPr>
                </w:p>
              </w:txbxContent>
            </v:textbox>
          </v:shape>
        </w:pict>
      </w:r>
      <w:r w:rsidR="000D2173" w:rsidRPr="000D2173">
        <w:rPr>
          <w:rFonts w:ascii="Comic Sans MS" w:eastAsia="Times New Roman" w:hAnsi="Comic Sans MS" w:cs="Times New Roman"/>
          <w:noProof/>
          <w:sz w:val="24"/>
          <w:szCs w:val="24"/>
          <w:lang w:eastAsia="fr-FR"/>
        </w:rPr>
        <w:pict>
          <v:shape id="Zone de texte 18" o:spid="_x0000_s1027" type="#_x0000_t202" style="position:absolute;left:0;text-align:left;margin-left:-37.1pt;margin-top:-50.1pt;width:143.4pt;height:105.75pt;z-index:251659264;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lwgIAAMg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" filled="f" stroked="f">
            <v:textbox>
              <w:txbxContent>
                <w:p w:rsidR="003376F2" w:rsidRPr="00013C3C" w:rsidRDefault="003376F2" w:rsidP="003376F2">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3376F2" w:rsidRPr="00013C3C" w:rsidRDefault="003376F2" w:rsidP="003376F2">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3376F2" w:rsidRPr="00013C3C" w:rsidRDefault="003376F2" w:rsidP="003376F2">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3376F2" w:rsidRPr="00013C3C" w:rsidRDefault="003376F2" w:rsidP="003376F2">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3376F2" w:rsidRPr="00013C3C" w:rsidRDefault="003376F2" w:rsidP="003376F2">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3376F2" w:rsidRPr="00013C3C" w:rsidRDefault="003376F2" w:rsidP="003376F2">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3376F2" w:rsidRPr="00013C3C" w:rsidRDefault="003376F2" w:rsidP="003376F2">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3376F2" w:rsidRPr="00013C3C" w:rsidRDefault="003376F2" w:rsidP="003376F2">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3376F2" w:rsidRPr="00013C3C" w:rsidRDefault="003376F2" w:rsidP="003376F2">
                  <w:pPr>
                    <w:spacing w:after="0" w:line="240" w:lineRule="auto"/>
                    <w:jc w:val="center"/>
                    <w:rPr>
                      <w:rFonts w:ascii="Comic Sans MS" w:hAnsi="Comic Sans MS" w:cs="Arial"/>
                      <w:b/>
                      <w:color w:val="1D1B11"/>
                      <w:sz w:val="16"/>
                    </w:rPr>
                  </w:pPr>
                  <w:r w:rsidRPr="00013C3C">
                    <w:rPr>
                      <w:rFonts w:ascii="Comic Sans MS" w:hAnsi="Comic Sans MS" w:cs="Arial"/>
                      <w:b/>
                      <w:color w:val="1D1B11"/>
                      <w:sz w:val="16"/>
                    </w:rPr>
                    <w:t>---------------</w:t>
                  </w:r>
                </w:p>
                <w:p w:rsidR="003376F2" w:rsidRPr="00F30081" w:rsidRDefault="003376F2" w:rsidP="003376F2">
                  <w:pPr>
                    <w:jc w:val="center"/>
                    <w:rPr>
                      <w:rFonts w:ascii="Tw Cen MT" w:hAnsi="Tw Cen MT" w:cs="Arial"/>
                      <w:b/>
                      <w:color w:val="1D1B11"/>
                      <w:sz w:val="16"/>
                      <w:lang w:val="fr-LU"/>
                    </w:rPr>
                  </w:pPr>
                </w:p>
                <w:p w:rsidR="003376F2" w:rsidRPr="00F30081" w:rsidRDefault="003376F2" w:rsidP="003376F2">
                  <w:pPr>
                    <w:jc w:val="center"/>
                    <w:rPr>
                      <w:rFonts w:ascii="Tw Cen MT" w:hAnsi="Tw Cen MT" w:cs="Arial"/>
                      <w:b/>
                      <w:color w:val="1D1B11"/>
                      <w:sz w:val="16"/>
                    </w:rPr>
                  </w:pPr>
                </w:p>
              </w:txbxContent>
            </v:textbox>
            <w10:wrap anchorx="margin"/>
          </v:shape>
        </w:pict>
      </w:r>
    </w:p>
    <w:p w:rsidR="003376F2" w:rsidRPr="003376F2" w:rsidRDefault="003376F2" w:rsidP="003376F2">
      <w:pPr>
        <w:widowControl w:val="0"/>
        <w:suppressAutoHyphens/>
        <w:autoSpaceDE w:val="0"/>
        <w:autoSpaceDN w:val="0"/>
        <w:spacing w:before="240" w:after="240" w:line="360" w:lineRule="auto"/>
        <w:textAlignment w:val="baseline"/>
        <w:rPr>
          <w:rFonts w:ascii="Comic Sans MS" w:eastAsia="Times New Roman" w:hAnsi="Comic Sans MS" w:cs="Arial"/>
          <w:b/>
          <w:bCs/>
          <w:caps/>
          <w:spacing w:val="36"/>
          <w:w w:val="80"/>
          <w:position w:val="-1"/>
          <w:sz w:val="28"/>
          <w:szCs w:val="60"/>
          <w:lang w:eastAsia="fr-FR"/>
        </w:rPr>
      </w:pPr>
      <w:bookmarkStart w:id="0" w:name="_Hlk159239519"/>
    </w:p>
    <w:p w:rsidR="003376F2" w:rsidRPr="003376F2" w:rsidRDefault="003376F2" w:rsidP="003376F2">
      <w:pPr>
        <w:suppressAutoHyphens/>
        <w:autoSpaceDN w:val="0"/>
        <w:spacing w:after="0" w:line="360" w:lineRule="auto"/>
        <w:jc w:val="center"/>
        <w:textAlignment w:val="baseline"/>
        <w:rPr>
          <w:rFonts w:ascii="Comic Sans MS" w:eastAsia="Times New Roman" w:hAnsi="Comic Sans MS" w:cs="Arial"/>
          <w:b/>
          <w:bCs/>
          <w:sz w:val="28"/>
          <w:szCs w:val="24"/>
          <w:lang w:eastAsia="fr-FR"/>
        </w:rPr>
      </w:pPr>
      <w:r w:rsidRPr="003376F2">
        <w:rPr>
          <w:rFonts w:ascii="Comic Sans MS" w:eastAsia="Times New Roman" w:hAnsi="Comic Sans MS" w:cs="Arial"/>
          <w:b/>
          <w:bCs/>
          <w:sz w:val="28"/>
          <w:szCs w:val="24"/>
          <w:lang w:eastAsia="fr-FR"/>
        </w:rPr>
        <w:t>MAITRE D’OUVRAGE : MAIRE DE LA COMMUNE DE LOLODORF</w:t>
      </w:r>
    </w:p>
    <w:p w:rsidR="003376F2" w:rsidRPr="003376F2" w:rsidRDefault="003376F2" w:rsidP="00660386">
      <w:pPr>
        <w:suppressAutoHyphens/>
        <w:autoSpaceDN w:val="0"/>
        <w:spacing w:after="0" w:line="360" w:lineRule="auto"/>
        <w:jc w:val="center"/>
        <w:textAlignment w:val="baseline"/>
        <w:rPr>
          <w:rFonts w:ascii="Comic Sans MS" w:eastAsia="Times New Roman" w:hAnsi="Comic Sans MS" w:cs="Arial"/>
          <w:b/>
          <w:bCs/>
          <w:sz w:val="28"/>
          <w:szCs w:val="24"/>
          <w:lang w:eastAsia="fr-FR"/>
        </w:rPr>
      </w:pPr>
      <w:r w:rsidRPr="003376F2">
        <w:rPr>
          <w:rFonts w:ascii="Comic Sans MS" w:eastAsia="Times New Roman" w:hAnsi="Comic Sans MS" w:cs="Arial"/>
          <w:b/>
          <w:bCs/>
          <w:sz w:val="28"/>
          <w:szCs w:val="24"/>
          <w:lang w:eastAsia="fr-FR"/>
        </w:rPr>
        <w:t>COMMISSION INTERNE DE PASSATION DES MARCHES</w:t>
      </w:r>
    </w:p>
    <w:p w:rsidR="003376F2" w:rsidRPr="003376F2" w:rsidRDefault="000D2173" w:rsidP="003376F2">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Pr>
          <w:rFonts w:ascii="Comic Sans MS" w:eastAsia="Times New Roman" w:hAnsi="Comic Sans MS" w:cs="Arial"/>
          <w:b/>
          <w:bCs/>
          <w:caps/>
          <w:noProof/>
          <w:spacing w:val="36"/>
          <w:position w:val="-1"/>
          <w:sz w:val="28"/>
          <w:szCs w:val="60"/>
          <w:lang w:eastAsia="fr-FR"/>
        </w:rPr>
        <w:pict>
          <v:rect id="Rectangle 25" o:spid="_x0000_s1028" style="position:absolute;left:0;text-align:left;margin-left:-.9pt;margin-top:5.75pt;width:517.75pt;height:138.1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" fillcolor="window" strokecolor="#70ad47" strokeweight="1pt">
            <v:textbox>
              <w:txbxContent>
                <w:p w:rsidR="003376F2" w:rsidRPr="00F16A3D" w:rsidRDefault="003376F2" w:rsidP="003376F2">
                  <w:pPr>
                    <w:ind w:left="-100"/>
                    <w:jc w:val="center"/>
                    <w:rPr>
                      <w:rFonts w:ascii="Comic Sans MS" w:eastAsia="Arial Narrow" w:hAnsi="Comic Sans MS" w:cs="Arial"/>
                      <w:b/>
                      <w:sz w:val="28"/>
                      <w:szCs w:val="28"/>
                      <w:lang w:val="fr-LU"/>
                    </w:rPr>
                  </w:pPr>
                  <w:r w:rsidRPr="00F16A3D">
                    <w:rPr>
                      <w:rFonts w:ascii="Comic Sans MS" w:eastAsia="Arial Narrow" w:hAnsi="Comic Sans MS" w:cs="Arial"/>
                      <w:b/>
                      <w:sz w:val="28"/>
                      <w:szCs w:val="28"/>
                      <w:lang w:val="fr-LU"/>
                    </w:rPr>
                    <w:t xml:space="preserve">AVIS </w:t>
                  </w:r>
                  <w:r w:rsidRPr="00B77586">
                    <w:rPr>
                      <w:rFonts w:ascii="Comic Sans MS" w:eastAsia="Arial Narrow" w:hAnsi="Comic Sans MS" w:cs="Arial"/>
                      <w:b/>
                      <w:color w:val="000000" w:themeColor="text1"/>
                      <w:sz w:val="28"/>
                      <w:szCs w:val="28"/>
                      <w:lang w:val="fr-LU"/>
                    </w:rPr>
                    <w:t>D’APPEL D'OFFRES NATIONAL OUVERT EN PROCEDURE D’URGENCE N° 04/AONO/PU/C-LOLO / SIGAMP/ CIPM/2025 DU12/02/2025 POUR LES TRAVAUX DE CONSTRUCTION D’UN CENTRE DE SANTE INTEGRE DE MBIKILIKI (PHASE II),</w:t>
                  </w:r>
                  <w:r w:rsidRPr="00B77586">
                    <w:rPr>
                      <w:rFonts w:ascii="Comic Sans MS" w:eastAsia="Calibri" w:hAnsi="Comic Sans MS" w:cs="Arial"/>
                      <w:b/>
                      <w:bCs/>
                      <w:color w:val="000000" w:themeColor="text1"/>
                      <w:sz w:val="28"/>
                      <w:szCs w:val="28"/>
                      <w:lang w:val="fr-LU"/>
                    </w:rPr>
                    <w:t xml:space="preserve"> DANS LA COMMUNE DE LOLODORF, DEPARTEMENT DE L’OCEAN, REGION DU SUD</w:t>
                  </w:r>
                </w:p>
              </w:txbxContent>
            </v:textbox>
          </v:rect>
        </w:pict>
      </w:r>
    </w:p>
    <w:p w:rsidR="003376F2" w:rsidRPr="003376F2" w:rsidRDefault="003376F2" w:rsidP="003376F2">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3376F2" w:rsidRPr="003376F2" w:rsidRDefault="003376F2" w:rsidP="003376F2">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3376F2" w:rsidRPr="003376F2" w:rsidRDefault="003376F2" w:rsidP="003376F2">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bookmarkEnd w:id="0"/>
    <w:p w:rsidR="003376F2" w:rsidRPr="003376F2" w:rsidRDefault="003376F2" w:rsidP="003376F2">
      <w:pPr>
        <w:spacing w:after="0" w:line="240" w:lineRule="auto"/>
        <w:rPr>
          <w:rFonts w:ascii="Comic Sans MS" w:eastAsia="Times New Roman" w:hAnsi="Comic Sans MS" w:cs="Arial"/>
          <w:b/>
          <w:bCs/>
          <w:caps/>
          <w:spacing w:val="36"/>
          <w:w w:val="80"/>
          <w:position w:val="-1"/>
          <w:sz w:val="28"/>
          <w:szCs w:val="60"/>
          <w:lang w:eastAsia="fr-FR"/>
        </w:rPr>
      </w:pPr>
    </w:p>
    <w:p w:rsidR="003376F2" w:rsidRPr="00F16A3D" w:rsidRDefault="003376F2" w:rsidP="0083700D">
      <w:pPr>
        <w:pStyle w:val="Paragraphedeliste"/>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F16A3D">
        <w:rPr>
          <w:rFonts w:ascii="Comic Sans MS" w:eastAsia="Times New Roman" w:hAnsi="Comic Sans MS" w:cs="Arial"/>
          <w:b/>
          <w:bCs/>
          <w:sz w:val="24"/>
          <w:szCs w:val="24"/>
          <w:lang w:eastAsia="fr-FR"/>
        </w:rPr>
        <w:t>Objet de l'Appel d'Offres</w:t>
      </w:r>
    </w:p>
    <w:p w:rsidR="003376F2" w:rsidRDefault="003376F2" w:rsidP="0083700D">
      <w:pPr>
        <w:widowControl w:val="0"/>
        <w:suppressAutoHyphens/>
        <w:autoSpaceDE w:val="0"/>
        <w:autoSpaceDN w:val="0"/>
        <w:spacing w:after="0" w:line="276" w:lineRule="auto"/>
        <w:ind w:left="284"/>
        <w:textAlignment w:val="baseline"/>
        <w:rPr>
          <w:rFonts w:ascii="Comic Sans MS" w:eastAsia="Times New Roman" w:hAnsi="Comic Sans MS" w:cs="Arial"/>
          <w:bCs/>
          <w:iCs/>
          <w:sz w:val="24"/>
          <w:szCs w:val="24"/>
          <w:lang w:eastAsia="fr-FR"/>
        </w:rPr>
      </w:pPr>
      <w:r w:rsidRPr="003376F2">
        <w:rPr>
          <w:rFonts w:ascii="Comic Sans MS" w:eastAsia="Times New Roman" w:hAnsi="Comic Sans MS" w:cs="Arial"/>
          <w:bCs/>
          <w:sz w:val="24"/>
          <w:szCs w:val="24"/>
          <w:lang w:eastAsia="fr-FR"/>
        </w:rPr>
        <w:t xml:space="preserve">Dans le cadre de l’exécution du Budget d’investissement Public de l’exercice 2025, le Maire de la commune de Lolodorf, </w:t>
      </w:r>
      <w:r w:rsidRPr="003376F2">
        <w:rPr>
          <w:rFonts w:ascii="Comic Sans MS" w:eastAsia="Times New Roman" w:hAnsi="Comic Sans MS" w:cs="Arial"/>
          <w:bCs/>
          <w:iCs/>
          <w:sz w:val="24"/>
          <w:szCs w:val="24"/>
          <w:lang w:eastAsia="fr-FR"/>
        </w:rPr>
        <w:t>Maître d’Ouvrage lance</w:t>
      </w:r>
      <w:r w:rsidRPr="003376F2">
        <w:rPr>
          <w:rFonts w:ascii="Comic Sans MS" w:eastAsia="Times New Roman" w:hAnsi="Comic Sans MS" w:cs="Arial"/>
          <w:bCs/>
          <w:sz w:val="24"/>
          <w:szCs w:val="24"/>
          <w:lang w:eastAsia="fr-FR"/>
        </w:rPr>
        <w:t xml:space="preserve"> un Appel d’Offres national ouvert, en procédure d’urgence, </w:t>
      </w:r>
      <w:r w:rsidRPr="003376F2">
        <w:rPr>
          <w:rFonts w:ascii="Comic Sans MS" w:eastAsia="Times New Roman" w:hAnsi="Comic Sans MS" w:cs="Arial"/>
          <w:bCs/>
          <w:iCs/>
          <w:sz w:val="24"/>
          <w:szCs w:val="24"/>
          <w:lang w:eastAsia="fr-FR"/>
        </w:rPr>
        <w:t>pour la construction d’un centre de sante intégré à MBIKILIKI (phase II), dans la Commune de Lolodorf, Département de l’océan, Région du sud.</w:t>
      </w:r>
    </w:p>
    <w:p w:rsidR="0066586A" w:rsidRPr="003376F2" w:rsidRDefault="0066586A" w:rsidP="0083700D">
      <w:pPr>
        <w:widowControl w:val="0"/>
        <w:suppressAutoHyphens/>
        <w:autoSpaceDE w:val="0"/>
        <w:autoSpaceDN w:val="0"/>
        <w:spacing w:after="0" w:line="276" w:lineRule="auto"/>
        <w:ind w:left="284"/>
        <w:textAlignment w:val="baseline"/>
        <w:rPr>
          <w:rFonts w:ascii="Comic Sans MS" w:eastAsia="Times New Roman" w:hAnsi="Comic Sans MS" w:cs="Arial"/>
          <w:bCs/>
          <w:iCs/>
          <w:sz w:val="24"/>
          <w:szCs w:val="24"/>
          <w:lang w:eastAsia="fr-FR"/>
        </w:rPr>
      </w:pPr>
    </w:p>
    <w:p w:rsidR="003376F2" w:rsidRPr="00F16A3D" w:rsidRDefault="003376F2" w:rsidP="0083700D">
      <w:pPr>
        <w:pStyle w:val="Paragraphedeliste"/>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F16A3D">
        <w:rPr>
          <w:rFonts w:ascii="Comic Sans MS" w:eastAsia="Times New Roman" w:hAnsi="Comic Sans MS" w:cs="Arial"/>
          <w:b/>
          <w:bCs/>
          <w:sz w:val="24"/>
          <w:szCs w:val="24"/>
          <w:lang w:eastAsia="fr-FR"/>
        </w:rPr>
        <w:t>Consistance des travaux</w:t>
      </w:r>
    </w:p>
    <w:p w:rsidR="003376F2" w:rsidRPr="003376F2" w:rsidRDefault="003376F2" w:rsidP="003376F2">
      <w:pPr>
        <w:widowControl w:val="0"/>
        <w:suppressAutoHyphens/>
        <w:autoSpaceDE w:val="0"/>
        <w:autoSpaceDN w:val="0"/>
        <w:spacing w:after="0" w:line="276" w:lineRule="auto"/>
        <w:ind w:left="360"/>
        <w:jc w:val="both"/>
        <w:textAlignment w:val="baseline"/>
        <w:rPr>
          <w:rFonts w:ascii="Comic Sans MS" w:eastAsia="Calibri" w:hAnsi="Comic Sans MS" w:cs="Arial"/>
          <w:sz w:val="26"/>
          <w:szCs w:val="26"/>
        </w:rPr>
      </w:pPr>
      <w:r w:rsidRPr="003376F2">
        <w:rPr>
          <w:rFonts w:ascii="Comic Sans MS" w:eastAsia="Calibri" w:hAnsi="Comic Sans MS" w:cs="Arial"/>
          <w:sz w:val="26"/>
          <w:szCs w:val="26"/>
        </w:rPr>
        <w:t xml:space="preserve">Les travaux comprennent notamment : </w:t>
      </w:r>
    </w:p>
    <w:p w:rsidR="003376F2" w:rsidRPr="003376F2" w:rsidRDefault="003376F2" w:rsidP="003376F2">
      <w:pPr>
        <w:widowControl w:val="0"/>
        <w:numPr>
          <w:ilvl w:val="1"/>
          <w:numId w:val="2"/>
        </w:numPr>
        <w:suppressAutoHyphens/>
        <w:autoSpaceDE w:val="0"/>
        <w:autoSpaceDN w:val="0"/>
        <w:spacing w:after="0" w:line="276" w:lineRule="auto"/>
        <w:jc w:val="both"/>
        <w:textAlignment w:val="baseline"/>
        <w:rPr>
          <w:rFonts w:ascii="Comic Sans MS" w:eastAsia="Calibri" w:hAnsi="Comic Sans MS" w:cs="Arial"/>
          <w:sz w:val="26"/>
          <w:szCs w:val="26"/>
        </w:rPr>
      </w:pPr>
      <w:r w:rsidRPr="003376F2">
        <w:rPr>
          <w:rFonts w:ascii="Comic Sans MS" w:eastAsia="Calibri" w:hAnsi="Comic Sans MS" w:cs="Arial"/>
          <w:sz w:val="26"/>
          <w:szCs w:val="26"/>
        </w:rPr>
        <w:t>Prestations d’intérêt commun ;</w:t>
      </w:r>
    </w:p>
    <w:p w:rsidR="003376F2" w:rsidRPr="003376F2" w:rsidRDefault="003376F2" w:rsidP="003376F2">
      <w:pPr>
        <w:widowControl w:val="0"/>
        <w:numPr>
          <w:ilvl w:val="1"/>
          <w:numId w:val="2"/>
        </w:numPr>
        <w:suppressAutoHyphens/>
        <w:autoSpaceDE w:val="0"/>
        <w:autoSpaceDN w:val="0"/>
        <w:spacing w:after="0" w:line="276" w:lineRule="auto"/>
        <w:jc w:val="both"/>
        <w:textAlignment w:val="baseline"/>
        <w:rPr>
          <w:rFonts w:ascii="Comic Sans MS" w:eastAsia="Calibri" w:hAnsi="Comic Sans MS" w:cs="Arial"/>
          <w:sz w:val="26"/>
          <w:szCs w:val="26"/>
        </w:rPr>
      </w:pPr>
      <w:r w:rsidRPr="003376F2">
        <w:rPr>
          <w:rFonts w:ascii="Comic Sans MS" w:eastAsia="Calibri" w:hAnsi="Comic Sans MS" w:cs="Arial"/>
          <w:sz w:val="26"/>
          <w:szCs w:val="26"/>
        </w:rPr>
        <w:t>Fondation ;</w:t>
      </w:r>
    </w:p>
    <w:p w:rsidR="003376F2" w:rsidRPr="003376F2" w:rsidRDefault="003376F2" w:rsidP="003376F2">
      <w:pPr>
        <w:widowControl w:val="0"/>
        <w:numPr>
          <w:ilvl w:val="1"/>
          <w:numId w:val="2"/>
        </w:numPr>
        <w:suppressAutoHyphens/>
        <w:autoSpaceDE w:val="0"/>
        <w:autoSpaceDN w:val="0"/>
        <w:spacing w:after="0" w:line="276" w:lineRule="auto"/>
        <w:jc w:val="both"/>
        <w:textAlignment w:val="baseline"/>
        <w:rPr>
          <w:rFonts w:ascii="Comic Sans MS" w:eastAsia="Calibri" w:hAnsi="Comic Sans MS" w:cs="Arial"/>
          <w:sz w:val="26"/>
          <w:szCs w:val="26"/>
        </w:rPr>
      </w:pPr>
      <w:r w:rsidRPr="003376F2">
        <w:rPr>
          <w:rFonts w:ascii="Comic Sans MS" w:eastAsia="Calibri" w:hAnsi="Comic Sans MS" w:cs="Arial"/>
          <w:sz w:val="26"/>
          <w:szCs w:val="26"/>
        </w:rPr>
        <w:t>Elévation Maçonnerie ;</w:t>
      </w:r>
    </w:p>
    <w:p w:rsidR="003376F2" w:rsidRPr="003376F2" w:rsidRDefault="003376F2" w:rsidP="003376F2">
      <w:pPr>
        <w:widowControl w:val="0"/>
        <w:numPr>
          <w:ilvl w:val="1"/>
          <w:numId w:val="2"/>
        </w:numPr>
        <w:suppressAutoHyphens/>
        <w:autoSpaceDE w:val="0"/>
        <w:autoSpaceDN w:val="0"/>
        <w:spacing w:after="0" w:line="276" w:lineRule="auto"/>
        <w:jc w:val="both"/>
        <w:textAlignment w:val="baseline"/>
        <w:rPr>
          <w:rFonts w:ascii="Comic Sans MS" w:eastAsia="Calibri" w:hAnsi="Comic Sans MS" w:cs="Arial"/>
          <w:sz w:val="26"/>
          <w:szCs w:val="26"/>
        </w:rPr>
      </w:pPr>
      <w:r w:rsidRPr="003376F2">
        <w:rPr>
          <w:rFonts w:ascii="Comic Sans MS" w:eastAsia="Calibri" w:hAnsi="Comic Sans MS" w:cs="Arial"/>
          <w:sz w:val="26"/>
          <w:szCs w:val="26"/>
        </w:rPr>
        <w:t>Electricité ;</w:t>
      </w:r>
    </w:p>
    <w:p w:rsidR="003376F2" w:rsidRPr="003376F2" w:rsidRDefault="003376F2" w:rsidP="003376F2">
      <w:pPr>
        <w:widowControl w:val="0"/>
        <w:numPr>
          <w:ilvl w:val="1"/>
          <w:numId w:val="2"/>
        </w:numPr>
        <w:suppressAutoHyphens/>
        <w:autoSpaceDE w:val="0"/>
        <w:autoSpaceDN w:val="0"/>
        <w:spacing w:after="0" w:line="276" w:lineRule="auto"/>
        <w:jc w:val="both"/>
        <w:textAlignment w:val="baseline"/>
        <w:rPr>
          <w:rFonts w:ascii="Comic Sans MS" w:eastAsia="Calibri" w:hAnsi="Comic Sans MS" w:cs="Arial"/>
          <w:sz w:val="26"/>
          <w:szCs w:val="26"/>
        </w:rPr>
      </w:pPr>
      <w:r w:rsidRPr="003376F2">
        <w:rPr>
          <w:rFonts w:ascii="Comic Sans MS" w:eastAsia="Calibri" w:hAnsi="Comic Sans MS" w:cs="Arial"/>
          <w:sz w:val="26"/>
          <w:szCs w:val="26"/>
        </w:rPr>
        <w:t>Menuiserie Bois-Alu et Vitrerie,</w:t>
      </w:r>
    </w:p>
    <w:p w:rsidR="003376F2" w:rsidRPr="003376F2" w:rsidRDefault="003376F2" w:rsidP="003376F2">
      <w:pPr>
        <w:widowControl w:val="0"/>
        <w:numPr>
          <w:ilvl w:val="1"/>
          <w:numId w:val="2"/>
        </w:numPr>
        <w:suppressAutoHyphens/>
        <w:autoSpaceDE w:val="0"/>
        <w:autoSpaceDN w:val="0"/>
        <w:spacing w:after="0" w:line="276" w:lineRule="auto"/>
        <w:jc w:val="both"/>
        <w:textAlignment w:val="baseline"/>
        <w:rPr>
          <w:rFonts w:ascii="Comic Sans MS" w:eastAsia="Calibri" w:hAnsi="Comic Sans MS" w:cs="Arial"/>
          <w:sz w:val="26"/>
          <w:szCs w:val="26"/>
        </w:rPr>
      </w:pPr>
      <w:r w:rsidRPr="003376F2">
        <w:rPr>
          <w:rFonts w:ascii="Comic Sans MS" w:eastAsia="Calibri" w:hAnsi="Comic Sans MS" w:cs="Arial"/>
          <w:sz w:val="26"/>
          <w:szCs w:val="26"/>
        </w:rPr>
        <w:t>Revêtements sols murs ;</w:t>
      </w:r>
    </w:p>
    <w:p w:rsidR="003376F2" w:rsidRPr="003376F2" w:rsidRDefault="003376F2" w:rsidP="003376F2">
      <w:pPr>
        <w:widowControl w:val="0"/>
        <w:numPr>
          <w:ilvl w:val="1"/>
          <w:numId w:val="2"/>
        </w:numPr>
        <w:suppressAutoHyphens/>
        <w:autoSpaceDE w:val="0"/>
        <w:autoSpaceDN w:val="0"/>
        <w:spacing w:after="0" w:line="276" w:lineRule="auto"/>
        <w:jc w:val="both"/>
        <w:textAlignment w:val="baseline"/>
        <w:rPr>
          <w:rFonts w:ascii="Comic Sans MS" w:eastAsia="Calibri" w:hAnsi="Comic Sans MS" w:cs="Arial"/>
          <w:sz w:val="26"/>
          <w:szCs w:val="26"/>
        </w:rPr>
      </w:pPr>
      <w:r w:rsidRPr="003376F2">
        <w:rPr>
          <w:rFonts w:ascii="Comic Sans MS" w:eastAsia="Calibri" w:hAnsi="Comic Sans MS" w:cs="Arial"/>
          <w:sz w:val="26"/>
          <w:szCs w:val="26"/>
        </w:rPr>
        <w:t>Peinture ;</w:t>
      </w:r>
    </w:p>
    <w:p w:rsidR="003376F2" w:rsidRPr="003376F2" w:rsidRDefault="003376F2" w:rsidP="003376F2">
      <w:pPr>
        <w:widowControl w:val="0"/>
        <w:numPr>
          <w:ilvl w:val="1"/>
          <w:numId w:val="2"/>
        </w:numPr>
        <w:suppressAutoHyphens/>
        <w:autoSpaceDE w:val="0"/>
        <w:autoSpaceDN w:val="0"/>
        <w:spacing w:after="0" w:line="276" w:lineRule="auto"/>
        <w:jc w:val="both"/>
        <w:textAlignment w:val="baseline"/>
        <w:rPr>
          <w:rFonts w:ascii="Comic Sans MS" w:eastAsia="Calibri" w:hAnsi="Comic Sans MS" w:cs="Arial"/>
          <w:sz w:val="26"/>
          <w:szCs w:val="26"/>
        </w:rPr>
      </w:pPr>
      <w:r w:rsidRPr="003376F2">
        <w:rPr>
          <w:rFonts w:ascii="Comic Sans MS" w:eastAsia="Calibri" w:hAnsi="Comic Sans MS" w:cs="Arial"/>
          <w:sz w:val="26"/>
          <w:szCs w:val="26"/>
        </w:rPr>
        <w:t>Plomberie - Sanitaire ;</w:t>
      </w:r>
    </w:p>
    <w:p w:rsidR="003376F2" w:rsidRPr="003376F2" w:rsidRDefault="003376F2" w:rsidP="003376F2">
      <w:pPr>
        <w:widowControl w:val="0"/>
        <w:numPr>
          <w:ilvl w:val="1"/>
          <w:numId w:val="2"/>
        </w:numPr>
        <w:suppressAutoHyphens/>
        <w:autoSpaceDE w:val="0"/>
        <w:autoSpaceDN w:val="0"/>
        <w:spacing w:after="0" w:line="276" w:lineRule="auto"/>
        <w:jc w:val="both"/>
        <w:textAlignment w:val="baseline"/>
        <w:rPr>
          <w:rFonts w:ascii="Comic Sans MS" w:eastAsia="Calibri" w:hAnsi="Comic Sans MS" w:cs="Arial"/>
          <w:sz w:val="26"/>
          <w:szCs w:val="26"/>
        </w:rPr>
      </w:pPr>
      <w:r w:rsidRPr="003376F2">
        <w:rPr>
          <w:rFonts w:ascii="Comic Sans MS" w:eastAsia="Calibri" w:hAnsi="Comic Sans MS" w:cs="Arial"/>
          <w:sz w:val="26"/>
          <w:szCs w:val="26"/>
        </w:rPr>
        <w:t>VRD et assainissement ;</w:t>
      </w: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b/>
          <w:sz w:val="12"/>
          <w:szCs w:val="26"/>
          <w:lang w:eastAsia="fr-FR"/>
        </w:rPr>
      </w:pPr>
    </w:p>
    <w:p w:rsidR="003376F2" w:rsidRPr="00F16A3D" w:rsidRDefault="003376F2" w:rsidP="0083700D">
      <w:pPr>
        <w:pStyle w:val="Paragraphedeliste"/>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F16A3D">
        <w:rPr>
          <w:rFonts w:ascii="Comic Sans MS" w:eastAsia="Times New Roman" w:hAnsi="Comic Sans MS" w:cs="Arial"/>
          <w:b/>
          <w:bCs/>
          <w:sz w:val="24"/>
          <w:szCs w:val="24"/>
          <w:lang w:eastAsia="fr-FR"/>
        </w:rPr>
        <w:t>Allotissement</w:t>
      </w: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bCs/>
          <w:sz w:val="26"/>
          <w:szCs w:val="26"/>
          <w:lang w:eastAsia="fr-FR"/>
        </w:rPr>
      </w:pPr>
      <w:r w:rsidRPr="003376F2">
        <w:rPr>
          <w:rFonts w:ascii="Comic Sans MS" w:eastAsia="Times New Roman" w:hAnsi="Comic Sans MS" w:cs="Arial"/>
          <w:bCs/>
          <w:sz w:val="26"/>
          <w:szCs w:val="26"/>
          <w:lang w:eastAsia="fr-FR"/>
        </w:rPr>
        <w:t xml:space="preserve">Les travaux sont en </w:t>
      </w:r>
      <w:r w:rsidRPr="003376F2">
        <w:rPr>
          <w:rFonts w:ascii="Comic Sans MS" w:eastAsia="Times New Roman" w:hAnsi="Comic Sans MS" w:cs="Arial"/>
          <w:b/>
          <w:bCs/>
          <w:sz w:val="26"/>
          <w:szCs w:val="26"/>
          <w:lang w:eastAsia="fr-FR"/>
        </w:rPr>
        <w:t>un</w:t>
      </w:r>
      <w:r w:rsidRPr="003376F2">
        <w:rPr>
          <w:rFonts w:ascii="Comic Sans MS" w:eastAsia="Times New Roman" w:hAnsi="Comic Sans MS" w:cs="Arial"/>
          <w:b/>
          <w:sz w:val="26"/>
          <w:szCs w:val="26"/>
          <w:lang w:eastAsia="fr-FR"/>
        </w:rPr>
        <w:t xml:space="preserve">Lot unique </w:t>
      </w:r>
      <w:r w:rsidRPr="003376F2">
        <w:rPr>
          <w:rFonts w:ascii="Comic Sans MS" w:eastAsia="Times New Roman" w:hAnsi="Comic Sans MS" w:cs="Arial"/>
          <w:sz w:val="26"/>
          <w:szCs w:val="26"/>
          <w:lang w:eastAsia="fr-FR"/>
        </w:rPr>
        <w:t>: la construction d’un centre de sante intégré à MBIKILIKI (phase II)</w:t>
      </w:r>
      <w:r w:rsidRPr="003376F2">
        <w:rPr>
          <w:rFonts w:ascii="Comic Sans MS" w:eastAsia="Times New Roman" w:hAnsi="Comic Sans MS" w:cs="Arial"/>
          <w:bCs/>
          <w:sz w:val="26"/>
          <w:szCs w:val="26"/>
          <w:lang w:eastAsia="fr-FR"/>
        </w:rPr>
        <w:t xml:space="preserve">. </w:t>
      </w: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b/>
          <w:bCs/>
          <w:sz w:val="10"/>
          <w:szCs w:val="26"/>
          <w:lang w:eastAsia="fr-FR"/>
        </w:rPr>
      </w:pPr>
    </w:p>
    <w:p w:rsidR="003376F2" w:rsidRPr="00F16A3D" w:rsidRDefault="003376F2" w:rsidP="0083700D">
      <w:pPr>
        <w:pStyle w:val="Paragraphedeliste"/>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F16A3D">
        <w:rPr>
          <w:rFonts w:ascii="Comic Sans MS" w:eastAsia="Times New Roman" w:hAnsi="Comic Sans MS" w:cs="Arial"/>
          <w:b/>
          <w:bCs/>
          <w:sz w:val="24"/>
          <w:szCs w:val="24"/>
          <w:lang w:eastAsia="fr-FR"/>
        </w:rPr>
        <w:t>Coût prévisionnel</w:t>
      </w: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bCs/>
          <w:sz w:val="26"/>
          <w:szCs w:val="26"/>
          <w:lang w:eastAsia="fr-FR"/>
        </w:rPr>
      </w:pPr>
      <w:r w:rsidRPr="003376F2">
        <w:rPr>
          <w:rFonts w:ascii="Comic Sans MS" w:eastAsia="Times New Roman" w:hAnsi="Comic Sans MS" w:cs="Arial"/>
          <w:bCs/>
          <w:sz w:val="26"/>
          <w:szCs w:val="26"/>
          <w:lang w:eastAsia="fr-FR"/>
        </w:rPr>
        <w:t xml:space="preserve">Le coût prévisionnel de l’opération à l’issue des études préalables est de </w:t>
      </w:r>
      <w:r w:rsidRPr="003376F2">
        <w:rPr>
          <w:rFonts w:ascii="Comic Sans MS" w:eastAsia="Times New Roman" w:hAnsi="Comic Sans MS" w:cs="Arial"/>
          <w:b/>
          <w:sz w:val="26"/>
          <w:szCs w:val="26"/>
          <w:lang w:eastAsia="fr-FR"/>
        </w:rPr>
        <w:t>Vingt Millions (20 000 000)  de Francs CFA</w:t>
      </w:r>
      <w:r w:rsidRPr="003376F2">
        <w:rPr>
          <w:rFonts w:ascii="Comic Sans MS" w:eastAsia="Times New Roman" w:hAnsi="Comic Sans MS" w:cs="Arial"/>
          <w:bCs/>
          <w:sz w:val="26"/>
          <w:szCs w:val="26"/>
          <w:lang w:eastAsia="fr-FR"/>
        </w:rPr>
        <w:t>.</w:t>
      </w: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bCs/>
          <w:sz w:val="8"/>
          <w:szCs w:val="26"/>
          <w:lang w:eastAsia="fr-FR"/>
        </w:rPr>
      </w:pPr>
    </w:p>
    <w:p w:rsidR="003376F2" w:rsidRPr="00F16A3D" w:rsidRDefault="003376F2" w:rsidP="0083700D">
      <w:pPr>
        <w:pStyle w:val="Paragraphedeliste"/>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F16A3D">
        <w:rPr>
          <w:rFonts w:ascii="Comic Sans MS" w:eastAsia="Times New Roman" w:hAnsi="Comic Sans MS" w:cs="Arial"/>
          <w:b/>
          <w:bCs/>
          <w:sz w:val="24"/>
          <w:szCs w:val="24"/>
          <w:lang w:eastAsia="fr-FR"/>
        </w:rPr>
        <w:t xml:space="preserve">Délai prévisionnel d’exécution </w:t>
      </w: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3376F2">
        <w:rPr>
          <w:rFonts w:ascii="Comic Sans MS" w:eastAsia="Times New Roman" w:hAnsi="Comic Sans MS" w:cs="Arial"/>
          <w:sz w:val="26"/>
          <w:szCs w:val="26"/>
          <w:lang w:eastAsia="fr-FR"/>
        </w:rPr>
        <w:t>Le délai maximum prévu par le Maître d’Ouvrage pour la réalisation des travaux, objet du présent appel d’offre est de trois (03) mois calendaires. Ce délai court à compter de la date de notification de l’ordre de service de commencer les prestations.</w:t>
      </w: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bCs/>
          <w:sz w:val="8"/>
          <w:szCs w:val="26"/>
          <w:lang w:eastAsia="fr-FR"/>
        </w:rPr>
      </w:pPr>
    </w:p>
    <w:p w:rsidR="003376F2" w:rsidRPr="00F16A3D" w:rsidRDefault="003376F2" w:rsidP="0083700D">
      <w:pPr>
        <w:pStyle w:val="Paragraphedeliste"/>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F16A3D">
        <w:rPr>
          <w:rFonts w:ascii="Comic Sans MS" w:eastAsia="Times New Roman" w:hAnsi="Comic Sans MS" w:cs="Arial"/>
          <w:b/>
          <w:bCs/>
          <w:sz w:val="24"/>
          <w:szCs w:val="24"/>
          <w:lang w:eastAsia="fr-FR"/>
        </w:rPr>
        <w:t>Participation et origine</w:t>
      </w: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3376F2">
        <w:rPr>
          <w:rFonts w:ascii="Comic Sans MS" w:eastAsia="Times New Roman" w:hAnsi="Comic Sans MS" w:cs="Arial"/>
          <w:spacing w:val="5"/>
          <w:sz w:val="26"/>
          <w:szCs w:val="26"/>
          <w:lang w:eastAsia="fr-FR"/>
        </w:rPr>
        <w:t>L</w:t>
      </w:r>
      <w:r w:rsidRPr="003376F2">
        <w:rPr>
          <w:rFonts w:ascii="Comic Sans MS" w:eastAsia="Times New Roman" w:hAnsi="Comic Sans MS" w:cs="Arial"/>
          <w:sz w:val="26"/>
          <w:szCs w:val="26"/>
          <w:lang w:eastAsia="fr-FR"/>
        </w:rPr>
        <w:t xml:space="preserve">a </w:t>
      </w:r>
      <w:r w:rsidRPr="003376F2">
        <w:rPr>
          <w:rFonts w:ascii="Comic Sans MS" w:eastAsia="Times New Roman" w:hAnsi="Comic Sans MS" w:cs="Arial"/>
          <w:spacing w:val="5"/>
          <w:sz w:val="26"/>
          <w:szCs w:val="26"/>
          <w:lang w:eastAsia="fr-FR"/>
        </w:rPr>
        <w:t>participatio</w:t>
      </w:r>
      <w:r w:rsidRPr="003376F2">
        <w:rPr>
          <w:rFonts w:ascii="Comic Sans MS" w:eastAsia="Times New Roman" w:hAnsi="Comic Sans MS" w:cs="Arial"/>
          <w:sz w:val="26"/>
          <w:szCs w:val="26"/>
          <w:lang w:eastAsia="fr-FR"/>
        </w:rPr>
        <w:t xml:space="preserve">n </w:t>
      </w:r>
      <w:r w:rsidRPr="003376F2">
        <w:rPr>
          <w:rFonts w:ascii="Comic Sans MS" w:eastAsia="Times New Roman" w:hAnsi="Comic Sans MS" w:cs="Arial"/>
          <w:spacing w:val="5"/>
          <w:sz w:val="26"/>
          <w:szCs w:val="26"/>
          <w:lang w:eastAsia="fr-FR"/>
        </w:rPr>
        <w:t>a</w:t>
      </w:r>
      <w:r w:rsidRPr="003376F2">
        <w:rPr>
          <w:rFonts w:ascii="Comic Sans MS" w:eastAsia="Times New Roman" w:hAnsi="Comic Sans MS" w:cs="Arial"/>
          <w:sz w:val="26"/>
          <w:szCs w:val="26"/>
          <w:lang w:eastAsia="fr-FR"/>
        </w:rPr>
        <w:t xml:space="preserve">u </w:t>
      </w:r>
      <w:r w:rsidRPr="003376F2">
        <w:rPr>
          <w:rFonts w:ascii="Comic Sans MS" w:eastAsia="Times New Roman" w:hAnsi="Comic Sans MS" w:cs="Arial"/>
          <w:spacing w:val="5"/>
          <w:sz w:val="26"/>
          <w:szCs w:val="26"/>
          <w:lang w:eastAsia="fr-FR"/>
        </w:rPr>
        <w:t>présen</w:t>
      </w:r>
      <w:r w:rsidRPr="003376F2">
        <w:rPr>
          <w:rFonts w:ascii="Comic Sans MS" w:eastAsia="Times New Roman" w:hAnsi="Comic Sans MS" w:cs="Arial"/>
          <w:sz w:val="26"/>
          <w:szCs w:val="26"/>
          <w:lang w:eastAsia="fr-FR"/>
        </w:rPr>
        <w:t xml:space="preserve">t </w:t>
      </w:r>
      <w:r w:rsidRPr="003376F2">
        <w:rPr>
          <w:rFonts w:ascii="Comic Sans MS" w:eastAsia="Times New Roman" w:hAnsi="Comic Sans MS" w:cs="Arial"/>
          <w:spacing w:val="5"/>
          <w:sz w:val="26"/>
          <w:szCs w:val="26"/>
          <w:lang w:eastAsia="fr-FR"/>
        </w:rPr>
        <w:t>appe</w:t>
      </w:r>
      <w:r w:rsidRPr="003376F2">
        <w:rPr>
          <w:rFonts w:ascii="Comic Sans MS" w:eastAsia="Times New Roman" w:hAnsi="Comic Sans MS" w:cs="Arial"/>
          <w:sz w:val="26"/>
          <w:szCs w:val="26"/>
          <w:lang w:eastAsia="fr-FR"/>
        </w:rPr>
        <w:t xml:space="preserve">l </w:t>
      </w:r>
      <w:r w:rsidRPr="003376F2">
        <w:rPr>
          <w:rFonts w:ascii="Comic Sans MS" w:eastAsia="Times New Roman" w:hAnsi="Comic Sans MS" w:cs="Arial"/>
          <w:spacing w:val="5"/>
          <w:sz w:val="26"/>
          <w:szCs w:val="26"/>
          <w:lang w:eastAsia="fr-FR"/>
        </w:rPr>
        <w:t>d’offre</w:t>
      </w:r>
      <w:r w:rsidRPr="003376F2">
        <w:rPr>
          <w:rFonts w:ascii="Comic Sans MS" w:eastAsia="Times New Roman" w:hAnsi="Comic Sans MS" w:cs="Arial"/>
          <w:sz w:val="26"/>
          <w:szCs w:val="26"/>
          <w:lang w:eastAsia="fr-FR"/>
        </w:rPr>
        <w:t xml:space="preserve">s national </w:t>
      </w:r>
      <w:r w:rsidRPr="003376F2">
        <w:rPr>
          <w:rFonts w:ascii="Comic Sans MS" w:eastAsia="Times New Roman" w:hAnsi="Comic Sans MS" w:cs="Arial"/>
          <w:spacing w:val="5"/>
          <w:sz w:val="26"/>
          <w:szCs w:val="26"/>
          <w:lang w:eastAsia="fr-FR"/>
        </w:rPr>
        <w:t xml:space="preserve">est </w:t>
      </w:r>
      <w:r w:rsidRPr="003376F2">
        <w:rPr>
          <w:rFonts w:ascii="Comic Sans MS" w:eastAsia="Times New Roman" w:hAnsi="Comic Sans MS" w:cs="Arial"/>
          <w:sz w:val="26"/>
          <w:szCs w:val="26"/>
          <w:lang w:eastAsia="fr-FR"/>
        </w:rPr>
        <w:t xml:space="preserve">ouverte toutes les entreprises installées au Cameroun, justifiant de bonnes aptitudes en matière de bâtiment et travaux publics. </w:t>
      </w: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bCs/>
          <w:sz w:val="8"/>
          <w:szCs w:val="26"/>
          <w:lang w:eastAsia="fr-FR"/>
        </w:rPr>
      </w:pPr>
    </w:p>
    <w:p w:rsidR="003376F2" w:rsidRPr="00F16A3D" w:rsidRDefault="003376F2" w:rsidP="0083700D">
      <w:pPr>
        <w:pStyle w:val="Paragraphedeliste"/>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F16A3D">
        <w:rPr>
          <w:rFonts w:ascii="Comic Sans MS" w:eastAsia="Times New Roman" w:hAnsi="Comic Sans MS" w:cs="Arial"/>
          <w:b/>
          <w:bCs/>
          <w:sz w:val="24"/>
          <w:szCs w:val="24"/>
          <w:lang w:eastAsia="fr-FR"/>
        </w:rPr>
        <w:t>Financement</w:t>
      </w: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iCs/>
          <w:sz w:val="26"/>
          <w:szCs w:val="26"/>
          <w:lang w:eastAsia="fr-FR"/>
        </w:rPr>
      </w:pPr>
      <w:r w:rsidRPr="003376F2">
        <w:rPr>
          <w:rFonts w:ascii="Comic Sans MS" w:eastAsia="Times New Roman" w:hAnsi="Comic Sans MS" w:cs="Arial"/>
          <w:spacing w:val="5"/>
          <w:sz w:val="26"/>
          <w:szCs w:val="26"/>
          <w:lang w:eastAsia="fr-FR"/>
        </w:rPr>
        <w:t>Le</w:t>
      </w:r>
      <w:r w:rsidRPr="003376F2">
        <w:rPr>
          <w:rFonts w:ascii="Comic Sans MS" w:eastAsia="Times New Roman" w:hAnsi="Comic Sans MS" w:cs="Arial"/>
          <w:sz w:val="26"/>
          <w:szCs w:val="26"/>
          <w:lang w:eastAsia="fr-FR"/>
        </w:rPr>
        <w:t xml:space="preserve">s </w:t>
      </w:r>
      <w:r w:rsidRPr="003376F2">
        <w:rPr>
          <w:rFonts w:ascii="Comic Sans MS" w:eastAsia="Times New Roman" w:hAnsi="Comic Sans MS" w:cs="Arial"/>
          <w:spacing w:val="5"/>
          <w:sz w:val="26"/>
          <w:szCs w:val="26"/>
          <w:lang w:eastAsia="fr-FR"/>
        </w:rPr>
        <w:t>travau</w:t>
      </w:r>
      <w:r w:rsidRPr="003376F2">
        <w:rPr>
          <w:rFonts w:ascii="Comic Sans MS" w:eastAsia="Times New Roman" w:hAnsi="Comic Sans MS" w:cs="Arial"/>
          <w:sz w:val="26"/>
          <w:szCs w:val="26"/>
          <w:lang w:eastAsia="fr-FR"/>
        </w:rPr>
        <w:t xml:space="preserve">x </w:t>
      </w:r>
      <w:r w:rsidRPr="003376F2">
        <w:rPr>
          <w:rFonts w:ascii="Comic Sans MS" w:eastAsia="Times New Roman" w:hAnsi="Comic Sans MS" w:cs="Arial"/>
          <w:spacing w:val="5"/>
          <w:sz w:val="26"/>
          <w:szCs w:val="26"/>
          <w:lang w:eastAsia="fr-FR"/>
        </w:rPr>
        <w:t>obje</w:t>
      </w:r>
      <w:r w:rsidRPr="003376F2">
        <w:rPr>
          <w:rFonts w:ascii="Comic Sans MS" w:eastAsia="Times New Roman" w:hAnsi="Comic Sans MS" w:cs="Arial"/>
          <w:sz w:val="26"/>
          <w:szCs w:val="26"/>
          <w:lang w:eastAsia="fr-FR"/>
        </w:rPr>
        <w:t xml:space="preserve">t </w:t>
      </w:r>
      <w:r w:rsidRPr="003376F2">
        <w:rPr>
          <w:rFonts w:ascii="Comic Sans MS" w:eastAsia="Times New Roman" w:hAnsi="Comic Sans MS" w:cs="Arial"/>
          <w:spacing w:val="5"/>
          <w:sz w:val="26"/>
          <w:szCs w:val="26"/>
          <w:lang w:eastAsia="fr-FR"/>
        </w:rPr>
        <w:t>d</w:t>
      </w:r>
      <w:r w:rsidRPr="003376F2">
        <w:rPr>
          <w:rFonts w:ascii="Comic Sans MS" w:eastAsia="Times New Roman" w:hAnsi="Comic Sans MS" w:cs="Arial"/>
          <w:sz w:val="26"/>
          <w:szCs w:val="26"/>
          <w:lang w:eastAsia="fr-FR"/>
        </w:rPr>
        <w:t xml:space="preserve">u </w:t>
      </w:r>
      <w:r w:rsidRPr="003376F2">
        <w:rPr>
          <w:rFonts w:ascii="Comic Sans MS" w:eastAsia="Times New Roman" w:hAnsi="Comic Sans MS" w:cs="Arial"/>
          <w:spacing w:val="5"/>
          <w:sz w:val="26"/>
          <w:szCs w:val="26"/>
          <w:lang w:eastAsia="fr-FR"/>
        </w:rPr>
        <w:t>présen</w:t>
      </w:r>
      <w:r w:rsidRPr="003376F2">
        <w:rPr>
          <w:rFonts w:ascii="Comic Sans MS" w:eastAsia="Times New Roman" w:hAnsi="Comic Sans MS" w:cs="Arial"/>
          <w:sz w:val="26"/>
          <w:szCs w:val="26"/>
          <w:lang w:eastAsia="fr-FR"/>
        </w:rPr>
        <w:t xml:space="preserve">t </w:t>
      </w:r>
      <w:r w:rsidRPr="003376F2">
        <w:rPr>
          <w:rFonts w:ascii="Comic Sans MS" w:eastAsia="Times New Roman" w:hAnsi="Comic Sans MS" w:cs="Arial"/>
          <w:spacing w:val="5"/>
          <w:sz w:val="26"/>
          <w:szCs w:val="26"/>
          <w:lang w:eastAsia="fr-FR"/>
        </w:rPr>
        <w:t>appe</w:t>
      </w:r>
      <w:r w:rsidRPr="003376F2">
        <w:rPr>
          <w:rFonts w:ascii="Comic Sans MS" w:eastAsia="Times New Roman" w:hAnsi="Comic Sans MS" w:cs="Arial"/>
          <w:sz w:val="26"/>
          <w:szCs w:val="26"/>
          <w:lang w:eastAsia="fr-FR"/>
        </w:rPr>
        <w:t xml:space="preserve">l </w:t>
      </w:r>
      <w:r w:rsidRPr="003376F2">
        <w:rPr>
          <w:rFonts w:ascii="Comic Sans MS" w:eastAsia="Times New Roman" w:hAnsi="Comic Sans MS" w:cs="Arial"/>
          <w:spacing w:val="5"/>
          <w:sz w:val="26"/>
          <w:szCs w:val="26"/>
          <w:lang w:eastAsia="fr-FR"/>
        </w:rPr>
        <w:t xml:space="preserve">d'offres </w:t>
      </w:r>
      <w:r w:rsidRPr="003376F2">
        <w:rPr>
          <w:rFonts w:ascii="Comic Sans MS" w:eastAsia="Times New Roman" w:hAnsi="Comic Sans MS" w:cs="Arial"/>
          <w:sz w:val="26"/>
          <w:szCs w:val="26"/>
          <w:lang w:eastAsia="fr-FR"/>
        </w:rPr>
        <w:t xml:space="preserve">sont financés par le </w:t>
      </w:r>
      <w:r w:rsidRPr="003376F2">
        <w:rPr>
          <w:rFonts w:ascii="Comic Sans MS" w:eastAsia="Times New Roman" w:hAnsi="Comic Sans MS" w:cs="Arial"/>
          <w:iCs/>
          <w:sz w:val="26"/>
          <w:szCs w:val="26"/>
          <w:lang w:eastAsia="fr-FR"/>
        </w:rPr>
        <w:t xml:space="preserve">BIP MINSANTE </w:t>
      </w:r>
      <w:r w:rsidRPr="003376F2">
        <w:rPr>
          <w:rFonts w:ascii="Comic Sans MS" w:eastAsia="Times New Roman" w:hAnsi="Comic Sans MS" w:cs="Arial"/>
          <w:sz w:val="26"/>
          <w:szCs w:val="26"/>
          <w:lang w:eastAsia="fr-FR"/>
        </w:rPr>
        <w:t xml:space="preserve">de </w:t>
      </w:r>
      <w:r w:rsidRPr="003376F2">
        <w:rPr>
          <w:rFonts w:ascii="Comic Sans MS" w:eastAsia="Times New Roman" w:hAnsi="Comic Sans MS" w:cs="Arial"/>
          <w:spacing w:val="4"/>
          <w:sz w:val="26"/>
          <w:szCs w:val="26"/>
          <w:lang w:eastAsia="fr-FR"/>
        </w:rPr>
        <w:t>l’exercic</w:t>
      </w:r>
      <w:r w:rsidRPr="003376F2">
        <w:rPr>
          <w:rFonts w:ascii="Comic Sans MS" w:eastAsia="Times New Roman" w:hAnsi="Comic Sans MS" w:cs="Arial"/>
          <w:sz w:val="26"/>
          <w:szCs w:val="26"/>
          <w:lang w:eastAsia="fr-FR"/>
        </w:rPr>
        <w:t xml:space="preserve">e 2025 </w:t>
      </w:r>
      <w:r w:rsidRPr="003376F2">
        <w:rPr>
          <w:rFonts w:ascii="Comic Sans MS" w:eastAsia="Times New Roman" w:hAnsi="Comic Sans MS" w:cs="Arial"/>
          <w:spacing w:val="4"/>
          <w:sz w:val="26"/>
          <w:szCs w:val="26"/>
          <w:lang w:eastAsia="fr-FR"/>
        </w:rPr>
        <w:t>su</w:t>
      </w:r>
      <w:r w:rsidRPr="003376F2">
        <w:rPr>
          <w:rFonts w:ascii="Comic Sans MS" w:eastAsia="Times New Roman" w:hAnsi="Comic Sans MS" w:cs="Arial"/>
          <w:sz w:val="26"/>
          <w:szCs w:val="26"/>
          <w:lang w:eastAsia="fr-FR"/>
        </w:rPr>
        <w:t xml:space="preserve">r </w:t>
      </w:r>
      <w:r w:rsidRPr="003376F2">
        <w:rPr>
          <w:rFonts w:ascii="Comic Sans MS" w:eastAsia="Times New Roman" w:hAnsi="Comic Sans MS" w:cs="Arial"/>
          <w:spacing w:val="4"/>
          <w:sz w:val="26"/>
          <w:szCs w:val="26"/>
          <w:lang w:eastAsia="fr-FR"/>
        </w:rPr>
        <w:t>l</w:t>
      </w:r>
      <w:r w:rsidRPr="003376F2">
        <w:rPr>
          <w:rFonts w:ascii="Comic Sans MS" w:eastAsia="Times New Roman" w:hAnsi="Comic Sans MS" w:cs="Arial"/>
          <w:sz w:val="26"/>
          <w:szCs w:val="26"/>
          <w:lang w:eastAsia="fr-FR"/>
        </w:rPr>
        <w:t xml:space="preserve">a </w:t>
      </w:r>
      <w:r w:rsidRPr="003376F2">
        <w:rPr>
          <w:rFonts w:ascii="Comic Sans MS" w:eastAsia="Times New Roman" w:hAnsi="Comic Sans MS" w:cs="Arial"/>
          <w:spacing w:val="4"/>
          <w:sz w:val="26"/>
          <w:szCs w:val="26"/>
          <w:lang w:eastAsia="fr-FR"/>
        </w:rPr>
        <w:t>lign</w:t>
      </w:r>
      <w:r w:rsidRPr="003376F2">
        <w:rPr>
          <w:rFonts w:ascii="Comic Sans MS" w:eastAsia="Times New Roman" w:hAnsi="Comic Sans MS" w:cs="Arial"/>
          <w:sz w:val="26"/>
          <w:szCs w:val="26"/>
          <w:lang w:eastAsia="fr-FR"/>
        </w:rPr>
        <w:t xml:space="preserve">e </w:t>
      </w:r>
      <w:r w:rsidRPr="003376F2">
        <w:rPr>
          <w:rFonts w:ascii="Comic Sans MS" w:eastAsia="Times New Roman" w:hAnsi="Comic Sans MS" w:cs="Arial"/>
          <w:spacing w:val="4"/>
          <w:sz w:val="26"/>
          <w:szCs w:val="26"/>
          <w:lang w:eastAsia="fr-FR"/>
        </w:rPr>
        <w:t xml:space="preserve">d’imputation </w:t>
      </w:r>
      <w:r w:rsidRPr="003376F2">
        <w:rPr>
          <w:rFonts w:ascii="Comic Sans MS" w:eastAsia="Times New Roman" w:hAnsi="Comic Sans MS" w:cs="Arial"/>
          <w:sz w:val="26"/>
          <w:szCs w:val="26"/>
          <w:lang w:eastAsia="fr-FR"/>
        </w:rPr>
        <w:t>budgétaire n°</w:t>
      </w:r>
      <w:r w:rsidRPr="003376F2">
        <w:rPr>
          <w:rFonts w:ascii="Comic Sans MS" w:eastAsia="Times New Roman" w:hAnsi="Comic Sans MS" w:cs="Arial"/>
          <w:iCs/>
          <w:sz w:val="26"/>
          <w:szCs w:val="26"/>
          <w:lang w:eastAsia="fr-FR"/>
        </w:rPr>
        <w:t>….............................</w:t>
      </w: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sz w:val="14"/>
          <w:szCs w:val="26"/>
          <w:lang w:eastAsia="fr-FR"/>
        </w:rPr>
      </w:pPr>
    </w:p>
    <w:p w:rsidR="003376F2" w:rsidRPr="00F16A3D" w:rsidRDefault="003376F2" w:rsidP="0083700D">
      <w:pPr>
        <w:pStyle w:val="Paragraphedeliste"/>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F16A3D">
        <w:rPr>
          <w:rFonts w:ascii="Comic Sans MS" w:eastAsia="Times New Roman" w:hAnsi="Comic Sans MS" w:cs="Arial"/>
          <w:b/>
          <w:bCs/>
          <w:sz w:val="24"/>
          <w:szCs w:val="24"/>
          <w:lang w:eastAsia="fr-FR"/>
        </w:rPr>
        <w:t xml:space="preserve">Mode de soumission </w:t>
      </w:r>
    </w:p>
    <w:p w:rsidR="003376F2" w:rsidRPr="003376F2" w:rsidRDefault="003376F2" w:rsidP="003376F2">
      <w:pPr>
        <w:widowControl w:val="0"/>
        <w:suppressAutoHyphens/>
        <w:autoSpaceDE w:val="0"/>
        <w:autoSpaceDN w:val="0"/>
        <w:adjustRightInd w:val="0"/>
        <w:spacing w:before="11" w:after="0" w:line="276" w:lineRule="auto"/>
        <w:jc w:val="both"/>
        <w:textAlignment w:val="baseline"/>
        <w:rPr>
          <w:rFonts w:ascii="Comic Sans MS" w:eastAsia="Times New Roman" w:hAnsi="Comic Sans MS" w:cs="Arial"/>
          <w:sz w:val="26"/>
          <w:szCs w:val="26"/>
          <w:lang w:eastAsia="fr-FR"/>
        </w:rPr>
      </w:pPr>
      <w:r w:rsidRPr="003376F2">
        <w:rPr>
          <w:rFonts w:ascii="Comic Sans MS" w:eastAsia="Times New Roman" w:hAnsi="Comic Sans MS" w:cs="Arial"/>
          <w:sz w:val="26"/>
          <w:szCs w:val="26"/>
          <w:lang w:eastAsia="fr-FR"/>
        </w:rPr>
        <w:t xml:space="preserve">Le mode de soumission retenu pour cette consultation est le hors ligne. </w:t>
      </w:r>
    </w:p>
    <w:p w:rsidR="003376F2" w:rsidRPr="003376F2" w:rsidRDefault="003376F2" w:rsidP="003376F2">
      <w:pPr>
        <w:widowControl w:val="0"/>
        <w:suppressAutoHyphens/>
        <w:autoSpaceDE w:val="0"/>
        <w:autoSpaceDN w:val="0"/>
        <w:adjustRightInd w:val="0"/>
        <w:spacing w:before="11" w:after="0" w:line="360" w:lineRule="auto"/>
        <w:jc w:val="both"/>
        <w:textAlignment w:val="baseline"/>
        <w:rPr>
          <w:rFonts w:ascii="Comic Sans MS" w:eastAsia="Times New Roman" w:hAnsi="Comic Sans MS" w:cs="Arial"/>
          <w:b/>
          <w:sz w:val="12"/>
          <w:szCs w:val="24"/>
          <w:lang w:eastAsia="fr-FR"/>
        </w:rPr>
      </w:pPr>
    </w:p>
    <w:p w:rsidR="003376F2" w:rsidRPr="00F16A3D" w:rsidRDefault="003376F2" w:rsidP="0083700D">
      <w:pPr>
        <w:pStyle w:val="Paragraphedeliste"/>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F16A3D">
        <w:rPr>
          <w:rFonts w:ascii="Comic Sans MS" w:eastAsia="Times New Roman" w:hAnsi="Comic Sans MS" w:cs="Arial"/>
          <w:b/>
          <w:bCs/>
          <w:sz w:val="24"/>
          <w:szCs w:val="24"/>
          <w:lang w:eastAsia="fr-FR"/>
        </w:rPr>
        <w:t xml:space="preserve">Cautionnement de soumission </w:t>
      </w: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3376F2">
        <w:rPr>
          <w:rFonts w:ascii="Comic Sans MS" w:eastAsia="Times New Roman" w:hAnsi="Comic Sans MS" w:cs="Arial"/>
          <w:sz w:val="26"/>
          <w:szCs w:val="26"/>
          <w:lang w:eastAsia="fr-FR"/>
        </w:rPr>
        <w:t xml:space="preserve">Chaque soumissionnaire doit joindre à ses pièces administratives un cautionnement de soumission, </w:t>
      </w:r>
      <w:bookmarkStart w:id="1" w:name="_Hlk158734416"/>
      <w:r w:rsidRPr="003376F2">
        <w:rPr>
          <w:rFonts w:ascii="Comic Sans MS" w:eastAsia="Times New Roman" w:hAnsi="Comic Sans MS" w:cs="Arial"/>
          <w:sz w:val="26"/>
          <w:szCs w:val="26"/>
          <w:lang w:eastAsia="fr-FR"/>
        </w:rPr>
        <w:t>acquitté à la main,</w:t>
      </w:r>
      <w:bookmarkEnd w:id="1"/>
      <w:r w:rsidRPr="003376F2">
        <w:rPr>
          <w:rFonts w:ascii="Comic Sans MS" w:eastAsia="Times New Roman" w:hAnsi="Comic Sans MS" w:cs="Arial"/>
          <w:sz w:val="26"/>
          <w:szCs w:val="26"/>
          <w:lang w:eastAsia="fr-FR"/>
        </w:rPr>
        <w:t xml:space="preserve"> délivrée par un organisme ou une institution financière agréée par le Ministre chargé des finances pour émettre les cautions dans le domaine des marchés publicsdontlalistefigure danslapièce</w:t>
      </w:r>
      <w:r w:rsidRPr="003376F2">
        <w:rPr>
          <w:rFonts w:ascii="Comic Sans MS" w:eastAsia="Times New Roman" w:hAnsi="Comic Sans MS" w:cs="Arial"/>
          <w:spacing w:val="4"/>
          <w:sz w:val="26"/>
          <w:szCs w:val="26"/>
          <w:lang w:eastAsia="fr-FR"/>
        </w:rPr>
        <w:t xml:space="preserve"> 14 du </w:t>
      </w:r>
      <w:r w:rsidRPr="003376F2">
        <w:rPr>
          <w:rFonts w:ascii="Comic Sans MS" w:eastAsia="Times New Roman" w:hAnsi="Comic Sans MS" w:cs="Arial"/>
          <w:sz w:val="26"/>
          <w:szCs w:val="26"/>
          <w:lang w:eastAsia="fr-FR"/>
        </w:rPr>
        <w:t xml:space="preserve">DAOdont le montant s’élève à Quatre Cent Mille (400 000) </w:t>
      </w:r>
      <w:r w:rsidRPr="003376F2">
        <w:rPr>
          <w:rFonts w:ascii="Comic Sans MS" w:eastAsia="Times New Roman" w:hAnsi="Comic Sans MS" w:cs="Arial"/>
          <w:color w:val="000000"/>
          <w:sz w:val="26"/>
          <w:szCs w:val="26"/>
          <w:lang w:eastAsia="fr-FR"/>
        </w:rPr>
        <w:t xml:space="preserve"> Francs CFA</w:t>
      </w:r>
      <w:r w:rsidRPr="003376F2">
        <w:rPr>
          <w:rFonts w:ascii="Comic Sans MS" w:eastAsia="Times New Roman" w:hAnsi="Comic Sans MS" w:cs="Arial"/>
          <w:color w:val="FF0000"/>
          <w:spacing w:val="4"/>
          <w:sz w:val="26"/>
          <w:szCs w:val="26"/>
          <w:lang w:eastAsia="fr-FR"/>
        </w:rPr>
        <w:t>.</w:t>
      </w:r>
      <w:r w:rsidRPr="003376F2">
        <w:rPr>
          <w:rFonts w:ascii="Comic Sans MS" w:eastAsia="Times New Roman" w:hAnsi="Comic Sans MS" w:cs="Arial"/>
          <w:spacing w:val="4"/>
          <w:sz w:val="26"/>
          <w:szCs w:val="26"/>
          <w:lang w:eastAsia="fr-FR"/>
        </w:rPr>
        <w:t xml:space="preserve"> Cette soumission est </w:t>
      </w:r>
      <w:r w:rsidRPr="003376F2">
        <w:rPr>
          <w:rFonts w:ascii="Comic Sans MS" w:eastAsia="Times New Roman" w:hAnsi="Comic Sans MS" w:cs="Arial"/>
          <w:spacing w:val="1"/>
          <w:sz w:val="26"/>
          <w:szCs w:val="26"/>
          <w:lang w:eastAsia="fr-FR"/>
        </w:rPr>
        <w:t>valable</w:t>
      </w:r>
      <w:r w:rsidRPr="003376F2">
        <w:rPr>
          <w:rFonts w:ascii="Comic Sans MS" w:eastAsia="Times New Roman" w:hAnsi="Comic Sans MS" w:cs="Arial"/>
          <w:sz w:val="26"/>
          <w:szCs w:val="26"/>
          <w:lang w:eastAsia="fr-FR"/>
        </w:rPr>
        <w:t xml:space="preserve"> jusqu'à trente (30) jours au-delà de la date initiale de validité des offres.</w:t>
      </w:r>
    </w:p>
    <w:p w:rsidR="003376F2" w:rsidRPr="00F16A3D" w:rsidRDefault="003376F2" w:rsidP="0083700D">
      <w:pPr>
        <w:pStyle w:val="Paragraphedeliste"/>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F16A3D">
        <w:rPr>
          <w:rFonts w:ascii="Comic Sans MS" w:eastAsia="Times New Roman" w:hAnsi="Comic Sans MS" w:cs="Arial"/>
          <w:b/>
          <w:bCs/>
          <w:sz w:val="24"/>
          <w:szCs w:val="24"/>
          <w:lang w:eastAsia="fr-FR"/>
        </w:rPr>
        <w:t>ConsultationduDossierd'Appeld'Offres</w:t>
      </w: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3376F2">
        <w:rPr>
          <w:rFonts w:ascii="Comic Sans MS" w:eastAsia="Times New Roman" w:hAnsi="Comic Sans MS" w:cs="Arial"/>
          <w:sz w:val="26"/>
          <w:szCs w:val="26"/>
          <w:lang w:eastAsia="fr-FR"/>
        </w:rPr>
        <w:t>Le dossier</w:t>
      </w:r>
      <w:r w:rsidRPr="003376F2">
        <w:rPr>
          <w:rFonts w:ascii="Comic Sans MS" w:eastAsia="Times New Roman" w:hAnsi="Comic Sans MS" w:cs="Arial"/>
          <w:spacing w:val="13"/>
          <w:sz w:val="26"/>
          <w:szCs w:val="26"/>
          <w:lang w:eastAsia="fr-FR"/>
        </w:rPr>
        <w:t xml:space="preserve"> physique</w:t>
      </w:r>
      <w:r w:rsidRPr="003376F2">
        <w:rPr>
          <w:rFonts w:ascii="Comic Sans MS" w:eastAsia="Times New Roman" w:hAnsi="Comic Sans MS" w:cs="Arial"/>
          <w:sz w:val="26"/>
          <w:szCs w:val="26"/>
          <w:lang w:eastAsia="fr-FR"/>
        </w:rPr>
        <w:t xml:space="preserve"> peut être consulté gratuitement dans les services du </w:t>
      </w:r>
      <w:r w:rsidRPr="003376F2">
        <w:rPr>
          <w:rFonts w:ascii="Comic Sans MS" w:eastAsia="Times New Roman" w:hAnsi="Comic Sans MS" w:cs="Arial"/>
          <w:sz w:val="26"/>
          <w:szCs w:val="26"/>
          <w:lang w:eastAsia="fr-FR"/>
        </w:rPr>
        <w:lastRenderedPageBreak/>
        <w:t xml:space="preserve">Maitre d’ouvrage aux heures ouvrables au </w:t>
      </w:r>
      <w:r w:rsidRPr="003376F2">
        <w:rPr>
          <w:rFonts w:ascii="Comic Sans MS" w:eastAsia="Times New Roman" w:hAnsi="Comic Sans MS" w:cs="Arial"/>
          <w:b/>
          <w:sz w:val="26"/>
          <w:szCs w:val="26"/>
          <w:lang w:eastAsia="fr-FR"/>
        </w:rPr>
        <w:t>SIGAMP</w:t>
      </w:r>
      <w:r w:rsidRPr="003376F2">
        <w:rPr>
          <w:rFonts w:ascii="Comic Sans MS" w:eastAsia="Times New Roman" w:hAnsi="Comic Sans MS" w:cs="Arial"/>
          <w:sz w:val="26"/>
          <w:szCs w:val="26"/>
          <w:lang w:eastAsia="fr-FR"/>
        </w:rPr>
        <w:t xml:space="preserve">,téléphone </w:t>
      </w:r>
      <w:r w:rsidRPr="003376F2">
        <w:rPr>
          <w:rFonts w:ascii="Comic Sans MS" w:eastAsia="Times New Roman" w:hAnsi="Comic Sans MS" w:cs="Arial"/>
          <w:color w:val="000000"/>
          <w:sz w:val="26"/>
          <w:szCs w:val="26"/>
          <w:lang w:eastAsia="fr-FR"/>
        </w:rPr>
        <w:t>690 64 15 52 dès</w:t>
      </w:r>
      <w:r w:rsidRPr="003376F2">
        <w:rPr>
          <w:rFonts w:ascii="Comic Sans MS" w:eastAsia="Times New Roman" w:hAnsi="Comic Sans MS" w:cs="Arial"/>
          <w:sz w:val="26"/>
          <w:szCs w:val="26"/>
          <w:lang w:eastAsia="fr-FR"/>
        </w:rPr>
        <w:t xml:space="preserve">publicationdu présentavis. </w:t>
      </w:r>
    </w:p>
    <w:p w:rsidR="003376F2" w:rsidRPr="003376F2" w:rsidRDefault="003376F2" w:rsidP="003376F2">
      <w:pPr>
        <w:widowControl w:val="0"/>
        <w:suppressAutoHyphens/>
        <w:autoSpaceDE w:val="0"/>
        <w:autoSpaceDN w:val="0"/>
        <w:spacing w:before="11" w:after="0" w:line="276" w:lineRule="auto"/>
        <w:jc w:val="both"/>
        <w:textAlignment w:val="baseline"/>
        <w:rPr>
          <w:rFonts w:ascii="Comic Sans MS" w:eastAsia="Times New Roman" w:hAnsi="Comic Sans MS" w:cs="Arial"/>
          <w:sz w:val="12"/>
          <w:szCs w:val="26"/>
          <w:lang w:eastAsia="fr-FR"/>
        </w:rPr>
      </w:pPr>
    </w:p>
    <w:p w:rsidR="003376F2" w:rsidRPr="00F16A3D" w:rsidRDefault="003376F2" w:rsidP="0083700D">
      <w:pPr>
        <w:pStyle w:val="Paragraphedeliste"/>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F16A3D">
        <w:rPr>
          <w:rFonts w:ascii="Comic Sans MS" w:eastAsia="Times New Roman" w:hAnsi="Comic Sans MS" w:cs="Arial"/>
          <w:b/>
          <w:bCs/>
          <w:sz w:val="24"/>
          <w:szCs w:val="24"/>
          <w:lang w:eastAsia="fr-FR"/>
        </w:rPr>
        <w:t xml:space="preserve">AcquisitionduDossierd'Appeld'Offres </w:t>
      </w: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3376F2">
        <w:rPr>
          <w:rFonts w:ascii="Comic Sans MS" w:eastAsia="Times New Roman" w:hAnsi="Comic Sans MS" w:cs="Arial"/>
          <w:sz w:val="26"/>
          <w:szCs w:val="26"/>
          <w:lang w:eastAsia="fr-FR"/>
        </w:rPr>
        <w:t>La version physique du dossier d’appel d’offres peut être obtenue au</w:t>
      </w:r>
      <w:r w:rsidRPr="003376F2">
        <w:rPr>
          <w:rFonts w:ascii="Comic Sans MS" w:eastAsia="Times New Roman" w:hAnsi="Comic Sans MS" w:cs="Arial"/>
          <w:b/>
          <w:sz w:val="26"/>
          <w:szCs w:val="26"/>
          <w:lang w:eastAsia="fr-FR"/>
        </w:rPr>
        <w:t xml:space="preserve"> SIGAMP</w:t>
      </w:r>
      <w:r w:rsidRPr="003376F2">
        <w:rPr>
          <w:rFonts w:ascii="Comic Sans MS" w:eastAsia="Times New Roman" w:hAnsi="Comic Sans MS" w:cs="Arial"/>
          <w:sz w:val="26"/>
          <w:szCs w:val="26"/>
          <w:lang w:eastAsia="fr-FR"/>
        </w:rPr>
        <w:t>,</w:t>
      </w:r>
      <w:r w:rsidRPr="003376F2">
        <w:rPr>
          <w:rFonts w:ascii="Comic Sans MS" w:eastAsia="Times New Roman" w:hAnsi="Comic Sans MS" w:cs="Arial"/>
          <w:color w:val="000000"/>
          <w:sz w:val="26"/>
          <w:szCs w:val="26"/>
          <w:lang w:eastAsia="fr-FR"/>
        </w:rPr>
        <w:t xml:space="preserve">téléphone 690 64 15 52 </w:t>
      </w:r>
      <w:r w:rsidRPr="003376F2">
        <w:rPr>
          <w:rFonts w:ascii="Comic Sans MS" w:eastAsia="Times New Roman" w:hAnsi="Comic Sans MS" w:cs="Arial"/>
          <w:spacing w:val="-4"/>
          <w:sz w:val="26"/>
          <w:szCs w:val="26"/>
          <w:lang w:eastAsia="fr-FR"/>
        </w:rPr>
        <w:t>dès</w:t>
      </w:r>
      <w:r w:rsidRPr="003376F2">
        <w:rPr>
          <w:rFonts w:ascii="Comic Sans MS" w:eastAsia="Times New Roman" w:hAnsi="Comic Sans MS" w:cs="Arial"/>
          <w:sz w:val="26"/>
          <w:szCs w:val="26"/>
          <w:lang w:eastAsia="fr-FR"/>
        </w:rPr>
        <w:t xml:space="preserve"> publication du présent avis, contre présentation d’un reçu de versement d’une somme non remboursable </w:t>
      </w:r>
      <w:r w:rsidRPr="003376F2">
        <w:rPr>
          <w:rFonts w:ascii="Comic Sans MS" w:eastAsia="Times New Roman" w:hAnsi="Comic Sans MS" w:cs="Arial"/>
          <w:iCs/>
          <w:sz w:val="26"/>
          <w:szCs w:val="26"/>
          <w:lang w:eastAsia="fr-FR"/>
        </w:rPr>
        <w:t>des frais d’achat du DAO de</w:t>
      </w:r>
      <w:r w:rsidRPr="003376F2">
        <w:rPr>
          <w:rFonts w:ascii="Comic Sans MS" w:eastAsia="Times New Roman" w:hAnsi="Comic Sans MS" w:cs="Arial"/>
          <w:sz w:val="26"/>
          <w:szCs w:val="26"/>
          <w:lang w:eastAsia="fr-FR"/>
        </w:rPr>
        <w:t xml:space="preserve"> Quarante Mille </w:t>
      </w:r>
      <w:r w:rsidRPr="003376F2">
        <w:rPr>
          <w:rFonts w:ascii="Comic Sans MS" w:eastAsia="Times New Roman" w:hAnsi="Comic Sans MS" w:cs="Arial"/>
          <w:color w:val="000000"/>
          <w:sz w:val="26"/>
          <w:szCs w:val="26"/>
          <w:lang w:eastAsia="fr-FR"/>
        </w:rPr>
        <w:t xml:space="preserve">(40 000) Francs </w:t>
      </w:r>
      <w:r w:rsidRPr="003376F2">
        <w:rPr>
          <w:rFonts w:ascii="Comic Sans MS" w:eastAsia="Times New Roman" w:hAnsi="Comic Sans MS" w:cs="Arial"/>
          <w:sz w:val="26"/>
          <w:szCs w:val="26"/>
          <w:lang w:eastAsia="fr-FR"/>
        </w:rPr>
        <w:t xml:space="preserve">CFA payable la recette municipale de la commune de Lolodorf. </w:t>
      </w:r>
    </w:p>
    <w:p w:rsidR="003376F2" w:rsidRPr="003376F2" w:rsidRDefault="003376F2" w:rsidP="003376F2">
      <w:pPr>
        <w:widowControl w:val="0"/>
        <w:suppressAutoHyphens/>
        <w:autoSpaceDE w:val="0"/>
        <w:autoSpaceDN w:val="0"/>
        <w:spacing w:before="11" w:after="0" w:line="276" w:lineRule="auto"/>
        <w:jc w:val="both"/>
        <w:textAlignment w:val="baseline"/>
        <w:rPr>
          <w:rFonts w:ascii="Comic Sans MS" w:eastAsia="Times New Roman" w:hAnsi="Comic Sans MS" w:cs="Arial"/>
          <w:sz w:val="12"/>
          <w:szCs w:val="26"/>
          <w:lang w:eastAsia="fr-FR"/>
        </w:rPr>
      </w:pPr>
    </w:p>
    <w:p w:rsidR="003376F2" w:rsidRPr="00F16A3D" w:rsidRDefault="003376F2" w:rsidP="0083700D">
      <w:pPr>
        <w:pStyle w:val="Paragraphedeliste"/>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F16A3D">
        <w:rPr>
          <w:rFonts w:ascii="Comic Sans MS" w:eastAsia="Times New Roman" w:hAnsi="Comic Sans MS" w:cs="Arial"/>
          <w:b/>
          <w:bCs/>
          <w:sz w:val="24"/>
          <w:szCs w:val="24"/>
          <w:lang w:eastAsia="fr-FR"/>
        </w:rPr>
        <w:t>Remisedesoffres</w:t>
      </w:r>
    </w:p>
    <w:p w:rsidR="003376F2" w:rsidRPr="00F16A3D" w:rsidRDefault="003376F2" w:rsidP="003376F2">
      <w:pPr>
        <w:widowControl w:val="0"/>
        <w:suppressAutoHyphens/>
        <w:autoSpaceDE w:val="0"/>
        <w:autoSpaceDN w:val="0"/>
        <w:adjustRightInd w:val="0"/>
        <w:spacing w:after="0" w:line="276" w:lineRule="auto"/>
        <w:textAlignment w:val="baseline"/>
        <w:rPr>
          <w:rFonts w:ascii="Comic Sans MS" w:eastAsia="Times New Roman" w:hAnsi="Comic Sans MS" w:cs="Arial"/>
          <w:iCs/>
          <w:sz w:val="26"/>
          <w:szCs w:val="26"/>
          <w:lang w:eastAsia="fr-FR"/>
        </w:rPr>
      </w:pPr>
      <w:r w:rsidRPr="003376F2">
        <w:rPr>
          <w:rFonts w:ascii="Comic Sans MS" w:eastAsia="Times New Roman" w:hAnsi="Comic Sans MS" w:cs="Arial"/>
          <w:iCs/>
          <w:sz w:val="26"/>
          <w:szCs w:val="26"/>
          <w:lang w:eastAsia="fr-FR"/>
        </w:rPr>
        <w:t xml:space="preserve">Pour la soumission hors ligne, l'offre en sept (07) exemplaires dont un (01) original et six (06) copies marquées comme tels, devra parvenir au SIGAMP au plus tard </w:t>
      </w:r>
      <w:r w:rsidRPr="003376F2">
        <w:rPr>
          <w:rFonts w:ascii="Comic Sans MS" w:eastAsia="Times New Roman" w:hAnsi="Comic Sans MS" w:cs="Arial"/>
          <w:iCs/>
          <w:color w:val="000000"/>
          <w:sz w:val="26"/>
          <w:szCs w:val="26"/>
          <w:lang w:eastAsia="fr-FR"/>
        </w:rPr>
        <w:t xml:space="preserve">le </w:t>
      </w:r>
      <w:r w:rsidRPr="002901C4">
        <w:rPr>
          <w:rFonts w:ascii="Comic Sans MS" w:eastAsia="Times New Roman" w:hAnsi="Comic Sans MS" w:cs="Arial"/>
          <w:b/>
          <w:iCs/>
          <w:color w:val="000000"/>
          <w:sz w:val="26"/>
          <w:szCs w:val="26"/>
          <w:lang w:eastAsia="fr-FR"/>
        </w:rPr>
        <w:t xml:space="preserve">12 mars </w:t>
      </w:r>
      <w:r w:rsidRPr="002901C4">
        <w:rPr>
          <w:rFonts w:ascii="Comic Sans MS" w:eastAsia="Times New Roman" w:hAnsi="Comic Sans MS" w:cs="Arial"/>
          <w:b/>
          <w:iCs/>
          <w:sz w:val="26"/>
          <w:szCs w:val="26"/>
          <w:lang w:eastAsia="fr-FR"/>
        </w:rPr>
        <w:t>2025 à 12h00</w:t>
      </w:r>
      <w:r w:rsidRPr="003376F2">
        <w:rPr>
          <w:rFonts w:ascii="Comic Sans MS" w:eastAsia="Times New Roman" w:hAnsi="Comic Sans MS" w:cs="Arial"/>
          <w:iCs/>
          <w:sz w:val="26"/>
          <w:szCs w:val="26"/>
          <w:lang w:eastAsia="fr-FR"/>
        </w:rPr>
        <w:t xml:space="preserve"> et devra porter la mention :</w:t>
      </w:r>
    </w:p>
    <w:p w:rsidR="0083700D" w:rsidRPr="003376F2" w:rsidRDefault="0083700D" w:rsidP="003376F2">
      <w:pPr>
        <w:widowControl w:val="0"/>
        <w:suppressAutoHyphens/>
        <w:autoSpaceDE w:val="0"/>
        <w:autoSpaceDN w:val="0"/>
        <w:adjustRightInd w:val="0"/>
        <w:spacing w:after="0" w:line="276" w:lineRule="auto"/>
        <w:textAlignment w:val="baseline"/>
        <w:rPr>
          <w:rFonts w:ascii="Comic Sans MS" w:eastAsia="Times New Roman" w:hAnsi="Comic Sans MS" w:cs="Arial"/>
          <w:sz w:val="26"/>
          <w:szCs w:val="26"/>
          <w:lang w:eastAsia="fr-FR"/>
        </w:rPr>
      </w:pPr>
    </w:p>
    <w:p w:rsidR="003376F2" w:rsidRPr="003376F2" w:rsidRDefault="003376F2" w:rsidP="003376F2">
      <w:pPr>
        <w:suppressAutoHyphens/>
        <w:autoSpaceDN w:val="0"/>
        <w:spacing w:after="0" w:line="240" w:lineRule="auto"/>
        <w:ind w:left="-100"/>
        <w:jc w:val="center"/>
        <w:textAlignment w:val="baseline"/>
        <w:rPr>
          <w:rFonts w:ascii="Comic Sans MS" w:eastAsia="Times New Roman" w:hAnsi="Comic Sans MS" w:cs="Arial"/>
          <w:b/>
          <w:sz w:val="24"/>
          <w:szCs w:val="24"/>
          <w:lang w:eastAsia="fr-FR"/>
        </w:rPr>
      </w:pPr>
      <w:r w:rsidRPr="003376F2">
        <w:rPr>
          <w:rFonts w:ascii="Comic Sans MS" w:eastAsia="Arial Narrow" w:hAnsi="Comic Sans MS" w:cs="Arial"/>
          <w:b/>
          <w:sz w:val="24"/>
          <w:szCs w:val="24"/>
          <w:lang w:val="fr-LU"/>
        </w:rPr>
        <w:t xml:space="preserve">AVIS D’APPEL D'OFFRES NATIONAL OUVERT EN PROCEDURE D’URGENCE N° </w:t>
      </w:r>
      <w:r w:rsidRPr="003376F2">
        <w:rPr>
          <w:rFonts w:ascii="Comic Sans MS" w:eastAsia="Arial Narrow" w:hAnsi="Comic Sans MS" w:cs="Arial"/>
          <w:b/>
          <w:color w:val="000000"/>
          <w:sz w:val="24"/>
          <w:szCs w:val="24"/>
          <w:lang w:val="fr-LU"/>
        </w:rPr>
        <w:t xml:space="preserve">04/AONO/PU/C-LOLO/SIGAMP/CIPM/2025 DU 12/02/2025 </w:t>
      </w:r>
      <w:r w:rsidRPr="003376F2">
        <w:rPr>
          <w:rFonts w:ascii="Comic Sans MS" w:eastAsia="Arial Narrow" w:hAnsi="Comic Sans MS" w:cs="Arial"/>
          <w:b/>
          <w:sz w:val="24"/>
          <w:szCs w:val="24"/>
          <w:lang w:val="fr-LU"/>
        </w:rPr>
        <w:t>POUR LES TRAVAUX DE CONSTRUCTION D’UN CENTRE DE SANTE INTERGRE DE MBIKILIKI (PHASE II)</w:t>
      </w:r>
      <w:r w:rsidRPr="003376F2">
        <w:rPr>
          <w:rFonts w:ascii="Comic Sans MS" w:eastAsia="Calibri" w:hAnsi="Comic Sans MS" w:cs="Arial"/>
          <w:b/>
          <w:bCs/>
          <w:sz w:val="24"/>
          <w:szCs w:val="24"/>
          <w:lang w:val="fr-LU"/>
        </w:rPr>
        <w:t xml:space="preserve">, DANS LA COMMUNE DE LOLODORF, DEPARTEMENT DE L’OCEAN, REGION DU SUD </w:t>
      </w:r>
    </w:p>
    <w:p w:rsidR="003376F2" w:rsidRPr="003376F2" w:rsidRDefault="003376F2" w:rsidP="003376F2">
      <w:pPr>
        <w:widowControl w:val="0"/>
        <w:suppressAutoHyphens/>
        <w:autoSpaceDE w:val="0"/>
        <w:autoSpaceDN w:val="0"/>
        <w:adjustRightInd w:val="0"/>
        <w:spacing w:after="0" w:line="276" w:lineRule="auto"/>
        <w:ind w:left="843"/>
        <w:jc w:val="center"/>
        <w:textAlignment w:val="baseline"/>
        <w:rPr>
          <w:rFonts w:ascii="Comic Sans MS" w:eastAsia="Times New Roman" w:hAnsi="Comic Sans MS" w:cs="Arial"/>
          <w:b/>
          <w:iCs/>
          <w:color w:val="000000"/>
          <w:sz w:val="26"/>
          <w:szCs w:val="26"/>
          <w:lang w:eastAsia="fr-FR"/>
        </w:rPr>
      </w:pPr>
      <w:r w:rsidRPr="003376F2">
        <w:rPr>
          <w:rFonts w:ascii="Comic Sans MS" w:eastAsia="Times New Roman" w:hAnsi="Comic Sans MS" w:cs="Arial"/>
          <w:b/>
          <w:iCs/>
          <w:color w:val="000000"/>
          <w:sz w:val="24"/>
          <w:szCs w:val="24"/>
          <w:lang w:eastAsia="fr-FR"/>
        </w:rPr>
        <w:t>« AN'OUVRIRQU'ENSEANCEDEDEPOUILLEMENT »</w:t>
      </w:r>
    </w:p>
    <w:p w:rsidR="003376F2" w:rsidRPr="003376F2" w:rsidRDefault="003376F2" w:rsidP="003376F2">
      <w:pPr>
        <w:widowControl w:val="0"/>
        <w:suppressAutoHyphens/>
        <w:autoSpaceDE w:val="0"/>
        <w:autoSpaceDN w:val="0"/>
        <w:adjustRightInd w:val="0"/>
        <w:spacing w:after="0" w:line="276" w:lineRule="auto"/>
        <w:ind w:left="843"/>
        <w:jc w:val="center"/>
        <w:textAlignment w:val="baseline"/>
        <w:rPr>
          <w:rFonts w:ascii="Comic Sans MS" w:eastAsia="Times New Roman" w:hAnsi="Comic Sans MS" w:cs="Arial"/>
          <w:b/>
          <w:iCs/>
          <w:sz w:val="12"/>
          <w:szCs w:val="26"/>
          <w:lang w:eastAsia="fr-FR"/>
        </w:rPr>
      </w:pPr>
    </w:p>
    <w:p w:rsidR="003376F2" w:rsidRPr="00F16A3D" w:rsidRDefault="003376F2" w:rsidP="0083700D">
      <w:pPr>
        <w:pStyle w:val="Paragraphedeliste"/>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F16A3D">
        <w:rPr>
          <w:rFonts w:ascii="Comic Sans MS" w:eastAsia="Times New Roman" w:hAnsi="Comic Sans MS" w:cs="Arial"/>
          <w:b/>
          <w:bCs/>
          <w:sz w:val="24"/>
          <w:szCs w:val="24"/>
          <w:lang w:eastAsia="fr-FR"/>
        </w:rPr>
        <w:t xml:space="preserve">Recevabilité des plis </w:t>
      </w:r>
    </w:p>
    <w:p w:rsidR="003376F2" w:rsidRPr="003376F2" w:rsidRDefault="003376F2" w:rsidP="003376F2">
      <w:pPr>
        <w:widowControl w:val="0"/>
        <w:tabs>
          <w:tab w:val="left" w:pos="0"/>
        </w:tabs>
        <w:suppressAutoHyphens/>
        <w:autoSpaceDE w:val="0"/>
        <w:autoSpaceDN w:val="0"/>
        <w:spacing w:after="0" w:line="276" w:lineRule="auto"/>
        <w:ind w:firstLine="709"/>
        <w:jc w:val="both"/>
        <w:textAlignment w:val="baseline"/>
        <w:rPr>
          <w:rFonts w:ascii="Comic Sans MS" w:eastAsia="Times New Roman" w:hAnsi="Comic Sans MS" w:cs="Arial"/>
          <w:spacing w:val="-6"/>
          <w:sz w:val="26"/>
          <w:szCs w:val="26"/>
          <w:lang w:eastAsia="fr-FR"/>
        </w:rPr>
      </w:pPr>
      <w:r w:rsidRPr="003376F2">
        <w:rPr>
          <w:rFonts w:ascii="Comic Sans MS" w:eastAsia="Times New Roman" w:hAnsi="Comic Sans MS" w:cs="Arial"/>
          <w:sz w:val="26"/>
          <w:szCs w:val="26"/>
          <w:lang w:eastAsia="fr-FR"/>
        </w:rPr>
        <w:t>Les pièces administratives, l'offre technique et l'offre financièredoivent êtreplacéesdansdesenveloppes différentesséparéesetremisessouspli</w:t>
      </w:r>
      <w:r w:rsidRPr="003376F2">
        <w:rPr>
          <w:rFonts w:ascii="Comic Sans MS" w:eastAsia="Times New Roman" w:hAnsi="Comic Sans MS" w:cs="Arial"/>
          <w:spacing w:val="-6"/>
          <w:sz w:val="26"/>
          <w:szCs w:val="26"/>
          <w:lang w:eastAsia="fr-FR"/>
        </w:rPr>
        <w:t>scellé.</w:t>
      </w:r>
    </w:p>
    <w:p w:rsidR="003376F2" w:rsidRPr="003376F2" w:rsidRDefault="003376F2" w:rsidP="003376F2">
      <w:pPr>
        <w:widowControl w:val="0"/>
        <w:tabs>
          <w:tab w:val="left" w:pos="0"/>
        </w:tabs>
        <w:suppressAutoHyphens/>
        <w:autoSpaceDE w:val="0"/>
        <w:autoSpaceDN w:val="0"/>
        <w:spacing w:after="0" w:line="276" w:lineRule="auto"/>
        <w:ind w:firstLine="284"/>
        <w:jc w:val="both"/>
        <w:textAlignment w:val="baseline"/>
        <w:rPr>
          <w:rFonts w:ascii="Comic Sans MS" w:eastAsia="Times New Roman" w:hAnsi="Comic Sans MS" w:cs="Arial"/>
          <w:spacing w:val="-6"/>
          <w:sz w:val="26"/>
          <w:szCs w:val="26"/>
          <w:lang w:eastAsia="fr-FR"/>
        </w:rPr>
      </w:pPr>
      <w:r w:rsidRPr="003376F2">
        <w:rPr>
          <w:rFonts w:ascii="Comic Sans MS" w:eastAsia="Times New Roman" w:hAnsi="Comic Sans MS" w:cs="Arial"/>
          <w:spacing w:val="-6"/>
          <w:sz w:val="26"/>
          <w:szCs w:val="26"/>
          <w:lang w:eastAsia="fr-FR"/>
        </w:rPr>
        <w:t xml:space="preserve">Seront irrecevables par le Maître d’Ouvrage : </w:t>
      </w:r>
    </w:p>
    <w:p w:rsidR="003376F2" w:rsidRPr="003376F2" w:rsidRDefault="003376F2" w:rsidP="003376F2">
      <w:pPr>
        <w:numPr>
          <w:ilvl w:val="0"/>
          <w:numId w:val="6"/>
        </w:numPr>
        <w:suppressAutoHyphens/>
        <w:autoSpaceDN w:val="0"/>
        <w:spacing w:after="0" w:line="276" w:lineRule="auto"/>
        <w:jc w:val="both"/>
        <w:textAlignment w:val="baseline"/>
        <w:rPr>
          <w:rFonts w:ascii="Comic Sans MS" w:eastAsia="Calibri" w:hAnsi="Comic Sans MS" w:cs="Arial"/>
          <w:sz w:val="26"/>
          <w:szCs w:val="26"/>
        </w:rPr>
      </w:pPr>
      <w:r w:rsidRPr="003376F2">
        <w:rPr>
          <w:rFonts w:ascii="Comic Sans MS" w:eastAsia="Calibri" w:hAnsi="Comic Sans MS" w:cs="Arial"/>
          <w:sz w:val="26"/>
          <w:szCs w:val="26"/>
        </w:rPr>
        <w:t>Les plis portant les indications sur l'identité dusoumissionnaire ;</w:t>
      </w:r>
    </w:p>
    <w:p w:rsidR="003376F2" w:rsidRPr="003376F2" w:rsidRDefault="003376F2" w:rsidP="003376F2">
      <w:pPr>
        <w:numPr>
          <w:ilvl w:val="0"/>
          <w:numId w:val="6"/>
        </w:numPr>
        <w:suppressAutoHyphens/>
        <w:autoSpaceDN w:val="0"/>
        <w:spacing w:after="0" w:line="276" w:lineRule="auto"/>
        <w:jc w:val="both"/>
        <w:textAlignment w:val="baseline"/>
        <w:rPr>
          <w:rFonts w:ascii="Comic Sans MS" w:eastAsia="Calibri" w:hAnsi="Comic Sans MS" w:cs="Arial"/>
          <w:sz w:val="26"/>
          <w:szCs w:val="26"/>
        </w:rPr>
      </w:pPr>
      <w:r w:rsidRPr="003376F2">
        <w:rPr>
          <w:rFonts w:ascii="Comic Sans MS" w:eastAsia="Calibri" w:hAnsi="Comic Sans MS" w:cs="Arial"/>
          <w:sz w:val="26"/>
          <w:szCs w:val="26"/>
        </w:rPr>
        <w:t>Les plis parvenus postérieurement aux dates et heures limites de dépôt ;</w:t>
      </w:r>
    </w:p>
    <w:p w:rsidR="003376F2" w:rsidRPr="003376F2" w:rsidRDefault="003376F2" w:rsidP="003376F2">
      <w:pPr>
        <w:widowControl w:val="0"/>
        <w:numPr>
          <w:ilvl w:val="0"/>
          <w:numId w:val="6"/>
        </w:numPr>
        <w:suppressAutoHyphens/>
        <w:autoSpaceDE w:val="0"/>
        <w:autoSpaceDN w:val="0"/>
        <w:spacing w:after="0" w:line="276" w:lineRule="auto"/>
        <w:jc w:val="both"/>
        <w:textAlignment w:val="baseline"/>
        <w:rPr>
          <w:rFonts w:ascii="Comic Sans MS" w:eastAsia="Calibri" w:hAnsi="Comic Sans MS" w:cs="Arial"/>
          <w:bCs/>
          <w:i/>
          <w:sz w:val="26"/>
          <w:szCs w:val="26"/>
        </w:rPr>
      </w:pPr>
      <w:r w:rsidRPr="003376F2">
        <w:rPr>
          <w:rFonts w:ascii="Comic Sans MS" w:eastAsia="Calibri" w:hAnsi="Comic Sans MS" w:cs="Arial"/>
          <w:bCs/>
          <w:i/>
          <w:sz w:val="26"/>
          <w:szCs w:val="26"/>
        </w:rPr>
        <w:t>Les plis non-conformes au mode de soumission.</w:t>
      </w:r>
    </w:p>
    <w:p w:rsidR="003376F2" w:rsidRPr="003376F2" w:rsidRDefault="003376F2" w:rsidP="003376F2">
      <w:pPr>
        <w:widowControl w:val="0"/>
        <w:numPr>
          <w:ilvl w:val="0"/>
          <w:numId w:val="6"/>
        </w:numPr>
        <w:suppressAutoHyphens/>
        <w:autoSpaceDE w:val="0"/>
        <w:autoSpaceDN w:val="0"/>
        <w:spacing w:after="0" w:line="276" w:lineRule="auto"/>
        <w:ind w:right="81"/>
        <w:jc w:val="both"/>
        <w:textAlignment w:val="baseline"/>
        <w:rPr>
          <w:rFonts w:ascii="Comic Sans MS" w:eastAsia="Calibri" w:hAnsi="Comic Sans MS" w:cs="Arial"/>
          <w:sz w:val="26"/>
          <w:szCs w:val="26"/>
        </w:rPr>
      </w:pPr>
      <w:bookmarkStart w:id="2" w:name="_Hlk158723461"/>
      <w:r w:rsidRPr="003376F2">
        <w:rPr>
          <w:rFonts w:ascii="Comic Sans MS" w:eastAsia="Calibri" w:hAnsi="Comic Sans MS" w:cs="Arial"/>
          <w:sz w:val="26"/>
          <w:szCs w:val="26"/>
        </w:rPr>
        <w:t>Les plis sans indication de l’identité de l’Appel d’Offres ;</w:t>
      </w:r>
    </w:p>
    <w:p w:rsidR="003376F2" w:rsidRPr="003376F2" w:rsidRDefault="003376F2" w:rsidP="003376F2">
      <w:pPr>
        <w:numPr>
          <w:ilvl w:val="0"/>
          <w:numId w:val="6"/>
        </w:numPr>
        <w:suppressAutoHyphens/>
        <w:autoSpaceDN w:val="0"/>
        <w:spacing w:after="0" w:line="276" w:lineRule="auto"/>
        <w:ind w:right="81"/>
        <w:jc w:val="both"/>
        <w:textAlignment w:val="baseline"/>
        <w:rPr>
          <w:rFonts w:ascii="Comic Sans MS" w:eastAsia="Calibri" w:hAnsi="Comic Sans MS" w:cs="Arial"/>
          <w:sz w:val="26"/>
          <w:szCs w:val="26"/>
        </w:rPr>
      </w:pPr>
      <w:r w:rsidRPr="003376F2">
        <w:rPr>
          <w:rFonts w:ascii="Comic Sans MS" w:eastAsia="Calibri" w:hAnsi="Comic Sans MS" w:cs="Arial"/>
          <w:sz w:val="26"/>
          <w:szCs w:val="26"/>
        </w:rPr>
        <w:t xml:space="preserve">Le non-respect du nombre d’exemplaires indiqué dans le RPAO ou offre uniquement en copies ;   </w:t>
      </w:r>
    </w:p>
    <w:p w:rsidR="003376F2" w:rsidRPr="003376F2" w:rsidRDefault="003376F2" w:rsidP="003376F2">
      <w:pPr>
        <w:widowControl w:val="0"/>
        <w:suppressAutoHyphens/>
        <w:autoSpaceDE w:val="0"/>
        <w:autoSpaceDN w:val="0"/>
        <w:spacing w:after="0" w:line="276" w:lineRule="auto"/>
        <w:ind w:left="360" w:right="81"/>
        <w:jc w:val="both"/>
        <w:textAlignment w:val="baseline"/>
        <w:rPr>
          <w:rFonts w:ascii="Comic Sans MS" w:eastAsia="Times New Roman" w:hAnsi="Comic Sans MS" w:cs="Arial"/>
          <w:bCs/>
          <w:strike/>
          <w:sz w:val="26"/>
          <w:szCs w:val="26"/>
          <w:lang w:eastAsia="fr-FR"/>
        </w:rPr>
      </w:pPr>
      <w:bookmarkStart w:id="3" w:name="_Hlk158723489"/>
      <w:bookmarkEnd w:id="2"/>
      <w:r w:rsidRPr="003376F2">
        <w:rPr>
          <w:rFonts w:ascii="Comic Sans MS" w:eastAsia="Times New Roman" w:hAnsi="Comic Sans MS" w:cs="Arial"/>
          <w:sz w:val="26"/>
          <w:szCs w:val="26"/>
          <w:lang w:eastAsia="fr-FR"/>
        </w:rPr>
        <w:t xml:space="preserve">Toute offre incomplète conformément aux prescriptions du Dossier </w:t>
      </w:r>
      <w:r w:rsidRPr="003376F2">
        <w:rPr>
          <w:rFonts w:ascii="Comic Sans MS" w:eastAsia="Times New Roman" w:hAnsi="Comic Sans MS" w:cs="Arial"/>
          <w:sz w:val="26"/>
          <w:szCs w:val="26"/>
          <w:lang w:eastAsia="fr-FR"/>
        </w:rPr>
        <w:lastRenderedPageBreak/>
        <w:t>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3376F2">
        <w:rPr>
          <w:rFonts w:ascii="Comic Sans MS" w:eastAsia="Times New Roman" w:hAnsi="Comic Sans MS" w:cs="Arial"/>
          <w:b/>
          <w:sz w:val="26"/>
          <w:szCs w:val="26"/>
          <w:lang w:eastAsia="fr-FR"/>
        </w:rPr>
        <w:t>.</w:t>
      </w:r>
      <w:r w:rsidRPr="003376F2">
        <w:rPr>
          <w:rFonts w:ascii="Comic Sans MS" w:eastAsia="Times New Roman" w:hAnsi="Comic Sans MS" w:cs="Arial"/>
          <w:bCs/>
          <w:sz w:val="26"/>
          <w:szCs w:val="26"/>
          <w:lang w:eastAsia="fr-FR"/>
        </w:rPr>
        <w:t xml:space="preserve"> Une caution de soumission produite mais n'ayant aucun rapport avec la consultation concernée est considérée comme absente. La caution de soumission présentée par un soumissionnaire au cours de la séance d’ouverture des plis est irrecevable.  </w:t>
      </w:r>
    </w:p>
    <w:bookmarkEnd w:id="3"/>
    <w:p w:rsidR="003376F2" w:rsidRPr="003376F2" w:rsidRDefault="003376F2" w:rsidP="003376F2">
      <w:pPr>
        <w:widowControl w:val="0"/>
        <w:tabs>
          <w:tab w:val="left" w:pos="880"/>
        </w:tabs>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p>
    <w:p w:rsidR="003376F2" w:rsidRPr="00F16A3D" w:rsidRDefault="003376F2" w:rsidP="0083700D">
      <w:pPr>
        <w:pStyle w:val="Paragraphedeliste"/>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F16A3D">
        <w:rPr>
          <w:rFonts w:ascii="Comic Sans MS" w:eastAsia="Times New Roman" w:hAnsi="Comic Sans MS" w:cs="Arial"/>
          <w:b/>
          <w:bCs/>
          <w:sz w:val="24"/>
          <w:szCs w:val="24"/>
          <w:lang w:eastAsia="fr-FR"/>
        </w:rPr>
        <w:t>Ouverturedesplis</w:t>
      </w: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3376F2">
        <w:rPr>
          <w:rFonts w:ascii="Comic Sans MS" w:eastAsia="Times New Roman" w:hAnsi="Comic Sans MS" w:cs="Arial"/>
          <w:sz w:val="26"/>
          <w:szCs w:val="26"/>
          <w:lang w:eastAsia="fr-FR"/>
        </w:rPr>
        <w:t xml:space="preserve">L’ouverture </w:t>
      </w:r>
      <w:r w:rsidRPr="003376F2">
        <w:rPr>
          <w:rFonts w:ascii="Comic Sans MS" w:eastAsia="Times New Roman" w:hAnsi="Comic Sans MS" w:cs="Arial"/>
          <w:iCs/>
          <w:sz w:val="26"/>
          <w:szCs w:val="26"/>
          <w:lang w:eastAsia="fr-FR"/>
        </w:rPr>
        <w:t>des plis se fait en un temps et</w:t>
      </w:r>
      <w:r w:rsidRPr="003376F2">
        <w:rPr>
          <w:rFonts w:ascii="Comic Sans MS" w:eastAsia="Times New Roman" w:hAnsi="Comic Sans MS" w:cs="Arial"/>
          <w:sz w:val="26"/>
          <w:szCs w:val="26"/>
          <w:lang w:eastAsia="fr-FR"/>
        </w:rPr>
        <w:t xml:space="preserve"> aura lieu </w:t>
      </w:r>
      <w:r w:rsidRPr="002901C4">
        <w:rPr>
          <w:rFonts w:ascii="Comic Sans MS" w:eastAsia="Times New Roman" w:hAnsi="Comic Sans MS" w:cs="Arial"/>
          <w:b/>
          <w:sz w:val="26"/>
          <w:szCs w:val="26"/>
          <w:lang w:eastAsia="fr-FR"/>
        </w:rPr>
        <w:t>le 12 mars 2025 à 13h00</w:t>
      </w:r>
      <w:r w:rsidRPr="003376F2">
        <w:rPr>
          <w:rFonts w:ascii="Comic Sans MS" w:eastAsia="Times New Roman" w:hAnsi="Comic Sans MS" w:cs="Arial"/>
          <w:spacing w:val="2"/>
          <w:sz w:val="26"/>
          <w:szCs w:val="26"/>
          <w:lang w:eastAsia="fr-FR"/>
        </w:rPr>
        <w:t>pa</w:t>
      </w:r>
      <w:r w:rsidRPr="003376F2">
        <w:rPr>
          <w:rFonts w:ascii="Comic Sans MS" w:eastAsia="Times New Roman" w:hAnsi="Comic Sans MS" w:cs="Arial"/>
          <w:sz w:val="26"/>
          <w:szCs w:val="26"/>
          <w:lang w:eastAsia="fr-FR"/>
        </w:rPr>
        <w:t xml:space="preserve">r </w:t>
      </w:r>
      <w:r w:rsidRPr="003376F2">
        <w:rPr>
          <w:rFonts w:ascii="Comic Sans MS" w:eastAsia="Times New Roman" w:hAnsi="Comic Sans MS" w:cs="Arial"/>
          <w:spacing w:val="2"/>
          <w:sz w:val="26"/>
          <w:szCs w:val="26"/>
          <w:lang w:eastAsia="fr-FR"/>
        </w:rPr>
        <w:t>l</w:t>
      </w:r>
      <w:r w:rsidRPr="003376F2">
        <w:rPr>
          <w:rFonts w:ascii="Comic Sans MS" w:eastAsia="Times New Roman" w:hAnsi="Comic Sans MS" w:cs="Arial"/>
          <w:sz w:val="26"/>
          <w:szCs w:val="26"/>
          <w:lang w:eastAsia="fr-FR"/>
        </w:rPr>
        <w:t xml:space="preserve">a </w:t>
      </w:r>
      <w:r w:rsidRPr="003376F2">
        <w:rPr>
          <w:rFonts w:ascii="Comic Sans MS" w:eastAsia="Times New Roman" w:hAnsi="Comic Sans MS" w:cs="Arial"/>
          <w:spacing w:val="2"/>
          <w:sz w:val="26"/>
          <w:szCs w:val="26"/>
          <w:lang w:eastAsia="fr-FR"/>
        </w:rPr>
        <w:t>Commissio</w:t>
      </w:r>
      <w:r w:rsidRPr="003376F2">
        <w:rPr>
          <w:rFonts w:ascii="Comic Sans MS" w:eastAsia="Times New Roman" w:hAnsi="Comic Sans MS" w:cs="Arial"/>
          <w:sz w:val="26"/>
          <w:szCs w:val="26"/>
          <w:lang w:eastAsia="fr-FR"/>
        </w:rPr>
        <w:t xml:space="preserve">n </w:t>
      </w:r>
      <w:r w:rsidRPr="003376F2">
        <w:rPr>
          <w:rFonts w:ascii="Comic Sans MS" w:eastAsia="Times New Roman" w:hAnsi="Comic Sans MS" w:cs="Arial"/>
          <w:spacing w:val="2"/>
          <w:sz w:val="26"/>
          <w:szCs w:val="26"/>
          <w:lang w:eastAsia="fr-FR"/>
        </w:rPr>
        <w:t>d</w:t>
      </w:r>
      <w:r w:rsidRPr="003376F2">
        <w:rPr>
          <w:rFonts w:ascii="Comic Sans MS" w:eastAsia="Times New Roman" w:hAnsi="Comic Sans MS" w:cs="Arial"/>
          <w:sz w:val="26"/>
          <w:szCs w:val="26"/>
          <w:lang w:eastAsia="fr-FR"/>
        </w:rPr>
        <w:t xml:space="preserve">e </w:t>
      </w:r>
      <w:r w:rsidRPr="003376F2">
        <w:rPr>
          <w:rFonts w:ascii="Comic Sans MS" w:eastAsia="Times New Roman" w:hAnsi="Comic Sans MS" w:cs="Arial"/>
          <w:spacing w:val="2"/>
          <w:sz w:val="26"/>
          <w:szCs w:val="26"/>
          <w:lang w:eastAsia="fr-FR"/>
        </w:rPr>
        <w:t>Passatio</w:t>
      </w:r>
      <w:r w:rsidRPr="003376F2">
        <w:rPr>
          <w:rFonts w:ascii="Comic Sans MS" w:eastAsia="Times New Roman" w:hAnsi="Comic Sans MS" w:cs="Arial"/>
          <w:sz w:val="26"/>
          <w:szCs w:val="26"/>
          <w:lang w:eastAsia="fr-FR"/>
        </w:rPr>
        <w:t xml:space="preserve">n </w:t>
      </w:r>
      <w:r w:rsidRPr="003376F2">
        <w:rPr>
          <w:rFonts w:ascii="Comic Sans MS" w:eastAsia="Times New Roman" w:hAnsi="Comic Sans MS" w:cs="Arial"/>
          <w:spacing w:val="2"/>
          <w:sz w:val="26"/>
          <w:szCs w:val="26"/>
          <w:lang w:eastAsia="fr-FR"/>
        </w:rPr>
        <w:t xml:space="preserve">des </w:t>
      </w:r>
      <w:r w:rsidRPr="003376F2">
        <w:rPr>
          <w:rFonts w:ascii="Comic Sans MS" w:eastAsia="Times New Roman" w:hAnsi="Comic Sans MS" w:cs="Arial"/>
          <w:sz w:val="26"/>
          <w:szCs w:val="26"/>
          <w:lang w:eastAsia="fr-FR"/>
        </w:rPr>
        <w:t>Marchés</w:t>
      </w:r>
      <w:r w:rsidRPr="003376F2">
        <w:rPr>
          <w:rFonts w:ascii="Comic Sans MS" w:eastAsia="Times New Roman" w:hAnsi="Comic Sans MS" w:cs="Arial"/>
          <w:iCs/>
          <w:sz w:val="26"/>
          <w:szCs w:val="26"/>
          <w:lang w:eastAsia="fr-FR"/>
        </w:rPr>
        <w:t xml:space="preserve"> du Maître d’Ouvrage </w:t>
      </w:r>
      <w:r w:rsidRPr="003376F2">
        <w:rPr>
          <w:rFonts w:ascii="Comic Sans MS" w:eastAsia="Times New Roman" w:hAnsi="Comic Sans MS" w:cs="Arial"/>
          <w:sz w:val="26"/>
          <w:szCs w:val="26"/>
          <w:lang w:eastAsia="fr-FR"/>
        </w:rPr>
        <w:t>dans la salle de conférence de l’hôtel de ville sise au 1</w:t>
      </w:r>
      <w:r w:rsidRPr="003376F2">
        <w:rPr>
          <w:rFonts w:ascii="Comic Sans MS" w:eastAsia="Times New Roman" w:hAnsi="Comic Sans MS" w:cs="Arial"/>
          <w:sz w:val="26"/>
          <w:szCs w:val="26"/>
          <w:vertAlign w:val="superscript"/>
          <w:lang w:eastAsia="fr-FR"/>
        </w:rPr>
        <w:t>er</w:t>
      </w:r>
      <w:r w:rsidRPr="003376F2">
        <w:rPr>
          <w:rFonts w:ascii="Comic Sans MS" w:eastAsia="Times New Roman" w:hAnsi="Comic Sans MS" w:cs="Arial"/>
          <w:sz w:val="26"/>
          <w:szCs w:val="26"/>
          <w:lang w:eastAsia="fr-FR"/>
        </w:rPr>
        <w:t xml:space="preserve"> étage.</w:t>
      </w: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3376F2">
        <w:rPr>
          <w:rFonts w:ascii="Comic Sans MS" w:eastAsia="Times New Roman" w:hAnsi="Comic Sans MS" w:cs="Arial"/>
          <w:sz w:val="26"/>
          <w:szCs w:val="26"/>
          <w:lang w:eastAsia="fr-FR"/>
        </w:rPr>
        <w:t>Seuls les soumissionnaires peuvent assister à cette séance d'ouverture ou s'y faire représenter par une seule personne de leur choix dûment mandatée même en cas de groupement d’entreprises.</w:t>
      </w: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3376F2">
        <w:rPr>
          <w:rFonts w:ascii="Comic Sans MS" w:eastAsia="Times New Roman" w:hAnsi="Comic Sans MS" w:cs="Arial"/>
          <w:sz w:val="26"/>
          <w:szCs w:val="26"/>
          <w:lang w:eastAsia="fr-FR"/>
        </w:rPr>
        <w:t xml:space="preserve">Sous peine derejet, lespièces </w:t>
      </w:r>
      <w:r w:rsidRPr="003376F2">
        <w:rPr>
          <w:rFonts w:ascii="Comic Sans MS" w:eastAsia="Times New Roman" w:hAnsi="Comic Sans MS" w:cs="Arial"/>
          <w:spacing w:val="-23"/>
          <w:sz w:val="26"/>
          <w:szCs w:val="26"/>
          <w:lang w:eastAsia="fr-FR"/>
        </w:rPr>
        <w:t xml:space="preserve">du dossier </w:t>
      </w:r>
      <w:r w:rsidRPr="003376F2">
        <w:rPr>
          <w:rFonts w:ascii="Comic Sans MS" w:eastAsia="Times New Roman" w:hAnsi="Comic Sans MS" w:cs="Arial"/>
          <w:sz w:val="26"/>
          <w:szCs w:val="26"/>
          <w:lang w:eastAsia="fr-FR"/>
        </w:rPr>
        <w:t xml:space="preserve">administratifrequisesdoiventêtreproduites enoriginauxouencopiescertifiéesconformesparle </w:t>
      </w:r>
      <w:r w:rsidRPr="003376F2">
        <w:rPr>
          <w:rFonts w:ascii="Comic Sans MS" w:eastAsia="Times New Roman" w:hAnsi="Comic Sans MS" w:cs="Arial"/>
          <w:spacing w:val="1"/>
          <w:sz w:val="26"/>
          <w:szCs w:val="26"/>
          <w:lang w:eastAsia="fr-FR"/>
        </w:rPr>
        <w:t>servic</w:t>
      </w:r>
      <w:r w:rsidRPr="003376F2">
        <w:rPr>
          <w:rFonts w:ascii="Comic Sans MS" w:eastAsia="Times New Roman" w:hAnsi="Comic Sans MS" w:cs="Arial"/>
          <w:sz w:val="26"/>
          <w:szCs w:val="26"/>
          <w:lang w:eastAsia="fr-FR"/>
        </w:rPr>
        <w:t xml:space="preserve">e </w:t>
      </w:r>
      <w:r w:rsidRPr="003376F2">
        <w:rPr>
          <w:rFonts w:ascii="Comic Sans MS" w:eastAsia="Times New Roman" w:hAnsi="Comic Sans MS" w:cs="Arial"/>
          <w:spacing w:val="1"/>
          <w:sz w:val="26"/>
          <w:szCs w:val="26"/>
          <w:lang w:eastAsia="fr-FR"/>
        </w:rPr>
        <w:t>émetteu</w:t>
      </w:r>
      <w:r w:rsidRPr="003376F2">
        <w:rPr>
          <w:rFonts w:ascii="Comic Sans MS" w:eastAsia="Times New Roman" w:hAnsi="Comic Sans MS" w:cs="Arial"/>
          <w:sz w:val="26"/>
          <w:szCs w:val="26"/>
          <w:lang w:eastAsia="fr-FR"/>
        </w:rPr>
        <w:t>r ou l’autorité administrative compétente</w:t>
      </w:r>
      <w:r w:rsidRPr="003376F2">
        <w:rPr>
          <w:rFonts w:ascii="Comic Sans MS" w:eastAsia="Times New Roman" w:hAnsi="Comic Sans MS" w:cs="Arial"/>
          <w:strike/>
          <w:sz w:val="26"/>
          <w:szCs w:val="26"/>
          <w:lang w:eastAsia="fr-FR"/>
        </w:rPr>
        <w:t>,</w:t>
      </w:r>
      <w:r w:rsidRPr="003376F2">
        <w:rPr>
          <w:rFonts w:ascii="Comic Sans MS" w:eastAsia="Times New Roman" w:hAnsi="Comic Sans MS" w:cs="Arial"/>
          <w:sz w:val="26"/>
          <w:szCs w:val="26"/>
          <w:lang w:eastAsia="fr-FR"/>
        </w:rPr>
        <w:t xml:space="preserve"> conformément aux dispositionsduRèglementParticulierdel’Appeld’Offres. Elles doivent dater de moins de trois (03) mois ou avoir été établies postérieurement à la date de signature de l’avis de D’Appel d’Offres</w:t>
      </w: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b/>
          <w:sz w:val="14"/>
          <w:szCs w:val="26"/>
          <w:lang w:eastAsia="fr-FR"/>
        </w:rPr>
      </w:pP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bCs/>
          <w:w w:val="110"/>
          <w:sz w:val="26"/>
          <w:szCs w:val="26"/>
          <w:lang w:eastAsia="fr-FR"/>
        </w:rPr>
      </w:pPr>
      <w:r w:rsidRPr="003376F2">
        <w:rPr>
          <w:rFonts w:ascii="Comic Sans MS" w:eastAsia="Times New Roman" w:hAnsi="Comic Sans MS" w:cs="Arial"/>
          <w:w w:val="110"/>
          <w:sz w:val="26"/>
          <w:szCs w:val="26"/>
          <w:lang w:eastAsia="fr-FR"/>
        </w:rPr>
        <w:t>Encasd’absenceoude</w:t>
      </w:r>
      <w:r w:rsidRPr="003376F2">
        <w:rPr>
          <w:rFonts w:ascii="Comic Sans MS" w:eastAsia="Times New Roman" w:hAnsi="Comic Sans MS" w:cs="Arial"/>
          <w:spacing w:val="-3"/>
          <w:w w:val="110"/>
          <w:sz w:val="26"/>
          <w:szCs w:val="26"/>
          <w:lang w:eastAsia="fr-FR"/>
        </w:rPr>
        <w:t>non-conformité</w:t>
      </w:r>
      <w:r w:rsidRPr="003376F2">
        <w:rPr>
          <w:rFonts w:ascii="Comic Sans MS" w:eastAsia="Times New Roman" w:hAnsi="Comic Sans MS" w:cs="Arial"/>
          <w:w w:val="110"/>
          <w:sz w:val="26"/>
          <w:szCs w:val="26"/>
          <w:lang w:eastAsia="fr-FR"/>
        </w:rPr>
        <w:t xml:space="preserve">d’unepiècedudossier </w:t>
      </w:r>
      <w:r w:rsidRPr="003376F2">
        <w:rPr>
          <w:rFonts w:ascii="Comic Sans MS" w:eastAsia="Times New Roman" w:hAnsi="Comic Sans MS" w:cs="Arial"/>
          <w:spacing w:val="-3"/>
          <w:w w:val="110"/>
          <w:sz w:val="26"/>
          <w:szCs w:val="26"/>
          <w:lang w:eastAsia="fr-FR"/>
        </w:rPr>
        <w:t xml:space="preserve">administratif </w:t>
      </w:r>
      <w:r w:rsidRPr="003376F2">
        <w:rPr>
          <w:rFonts w:ascii="Comic Sans MS" w:eastAsia="Times New Roman" w:hAnsi="Comic Sans MS" w:cs="Arial"/>
          <w:w w:val="110"/>
          <w:sz w:val="26"/>
          <w:szCs w:val="26"/>
          <w:lang w:eastAsia="fr-FR"/>
        </w:rPr>
        <w:t xml:space="preserve">lors de </w:t>
      </w:r>
      <w:r w:rsidRPr="003376F2">
        <w:rPr>
          <w:rFonts w:ascii="Comic Sans MS" w:eastAsia="Times New Roman" w:hAnsi="Comic Sans MS" w:cs="Arial"/>
          <w:spacing w:val="-3"/>
          <w:w w:val="110"/>
          <w:sz w:val="26"/>
          <w:szCs w:val="26"/>
          <w:lang w:eastAsia="fr-FR"/>
        </w:rPr>
        <w:t xml:space="preserve">l’ouverture </w:t>
      </w:r>
      <w:r w:rsidRPr="003376F2">
        <w:rPr>
          <w:rFonts w:ascii="Comic Sans MS" w:eastAsia="Times New Roman" w:hAnsi="Comic Sans MS" w:cs="Arial"/>
          <w:w w:val="110"/>
          <w:sz w:val="26"/>
          <w:szCs w:val="26"/>
          <w:lang w:eastAsia="fr-FR"/>
        </w:rPr>
        <w:t xml:space="preserve">des plis, </w:t>
      </w:r>
      <w:bookmarkStart w:id="4" w:name="_Hlk158723535"/>
      <w:r w:rsidRPr="003376F2">
        <w:rPr>
          <w:rFonts w:ascii="Comic Sans MS" w:eastAsia="Times New Roman" w:hAnsi="Comic Sans MS" w:cs="Arial"/>
          <w:bCs/>
          <w:w w:val="110"/>
          <w:sz w:val="26"/>
          <w:szCs w:val="26"/>
          <w:lang w:eastAsia="fr-FR"/>
        </w:rPr>
        <w:t>après un délai de 48 heures accordé par la Commission, l'offre sera rejetée.</w:t>
      </w:r>
    </w:p>
    <w:bookmarkEnd w:id="4"/>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sz w:val="18"/>
          <w:szCs w:val="26"/>
          <w:lang w:eastAsia="fr-FR"/>
        </w:rPr>
      </w:pPr>
    </w:p>
    <w:p w:rsidR="003376F2" w:rsidRPr="00F16A3D" w:rsidRDefault="003376F2" w:rsidP="0083700D">
      <w:pPr>
        <w:pStyle w:val="Paragraphedeliste"/>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F16A3D">
        <w:rPr>
          <w:rFonts w:ascii="Comic Sans MS" w:eastAsia="Times New Roman" w:hAnsi="Comic Sans MS" w:cs="Arial"/>
          <w:b/>
          <w:bCs/>
          <w:sz w:val="24"/>
          <w:szCs w:val="24"/>
          <w:lang w:eastAsia="fr-FR"/>
        </w:rPr>
        <w:t>Critères d’évaluation</w:t>
      </w: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b/>
          <w:bCs/>
          <w:spacing w:val="6"/>
          <w:sz w:val="6"/>
          <w:szCs w:val="26"/>
          <w:lang w:eastAsia="fr-FR"/>
        </w:rPr>
      </w:pP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3376F2">
        <w:rPr>
          <w:rFonts w:ascii="Comic Sans MS" w:eastAsia="Times New Roman" w:hAnsi="Comic Sans MS" w:cs="Arial"/>
          <w:b/>
          <w:bCs/>
          <w:spacing w:val="6"/>
          <w:sz w:val="26"/>
          <w:szCs w:val="26"/>
          <w:lang w:eastAsia="fr-FR"/>
        </w:rPr>
        <w:t xml:space="preserve">15.1 Critères </w:t>
      </w:r>
      <w:r w:rsidRPr="003376F2">
        <w:rPr>
          <w:rFonts w:ascii="Comic Sans MS" w:eastAsia="Times New Roman" w:hAnsi="Comic Sans MS" w:cs="Arial"/>
          <w:b/>
          <w:bCs/>
          <w:sz w:val="26"/>
          <w:szCs w:val="26"/>
          <w:lang w:eastAsia="fr-FR"/>
        </w:rPr>
        <w:t>éliminatoires</w:t>
      </w: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sz w:val="2"/>
          <w:szCs w:val="26"/>
          <w:lang w:eastAsia="fr-FR"/>
        </w:rPr>
      </w:pPr>
    </w:p>
    <w:p w:rsidR="003376F2" w:rsidRPr="003376F2" w:rsidRDefault="003376F2" w:rsidP="003376F2">
      <w:pPr>
        <w:widowControl w:val="0"/>
        <w:suppressAutoHyphens/>
        <w:autoSpaceDE w:val="0"/>
        <w:autoSpaceDN w:val="0"/>
        <w:spacing w:after="0" w:line="276" w:lineRule="auto"/>
        <w:ind w:left="114" w:hanging="114"/>
        <w:jc w:val="both"/>
        <w:textAlignment w:val="baseline"/>
        <w:rPr>
          <w:rFonts w:ascii="Comic Sans MS" w:eastAsia="Times New Roman" w:hAnsi="Comic Sans MS" w:cs="Arial"/>
          <w:iCs/>
          <w:spacing w:val="-2"/>
          <w:sz w:val="26"/>
          <w:szCs w:val="26"/>
          <w:lang w:eastAsia="fr-FR"/>
        </w:rPr>
      </w:pPr>
      <w:r w:rsidRPr="003376F2">
        <w:rPr>
          <w:rFonts w:ascii="Comic Sans MS" w:eastAsia="Times New Roman" w:hAnsi="Comic Sans MS" w:cs="Arial"/>
          <w:iCs/>
          <w:sz w:val="26"/>
          <w:szCs w:val="26"/>
          <w:lang w:eastAsia="fr-FR"/>
        </w:rPr>
        <w:t>Il s'agitnotamment</w:t>
      </w:r>
      <w:r w:rsidRPr="003376F2">
        <w:rPr>
          <w:rFonts w:ascii="Comic Sans MS" w:eastAsia="Times New Roman" w:hAnsi="Comic Sans MS" w:cs="Arial"/>
          <w:iCs/>
          <w:spacing w:val="-2"/>
          <w:sz w:val="26"/>
          <w:szCs w:val="26"/>
          <w:lang w:eastAsia="fr-FR"/>
        </w:rPr>
        <w:t> :</w:t>
      </w:r>
    </w:p>
    <w:p w:rsidR="003376F2" w:rsidRPr="003376F2" w:rsidRDefault="003376F2" w:rsidP="003376F2">
      <w:pPr>
        <w:widowControl w:val="0"/>
        <w:numPr>
          <w:ilvl w:val="0"/>
          <w:numId w:val="5"/>
        </w:numPr>
        <w:suppressAutoHyphens/>
        <w:autoSpaceDE w:val="0"/>
        <w:autoSpaceDN w:val="0"/>
        <w:spacing w:after="0" w:line="276" w:lineRule="auto"/>
        <w:jc w:val="both"/>
        <w:textAlignment w:val="baseline"/>
        <w:rPr>
          <w:rFonts w:ascii="Comic Sans MS" w:eastAsia="Calibri" w:hAnsi="Comic Sans MS" w:cs="Arial"/>
          <w:sz w:val="26"/>
          <w:szCs w:val="26"/>
        </w:rPr>
      </w:pPr>
      <w:r w:rsidRPr="003376F2">
        <w:rPr>
          <w:rFonts w:ascii="Comic Sans MS" w:eastAsia="Calibri" w:hAnsi="Comic Sans MS" w:cs="Arial"/>
          <w:sz w:val="26"/>
          <w:szCs w:val="26"/>
        </w:rPr>
        <w:t>de l’absence du cautionnement de soumission à l’ouverture des plis ;</w:t>
      </w:r>
    </w:p>
    <w:p w:rsidR="003376F2" w:rsidRPr="003376F2" w:rsidRDefault="003376F2" w:rsidP="003376F2">
      <w:pPr>
        <w:widowControl w:val="0"/>
        <w:numPr>
          <w:ilvl w:val="0"/>
          <w:numId w:val="5"/>
        </w:numPr>
        <w:suppressAutoHyphens/>
        <w:autoSpaceDE w:val="0"/>
        <w:autoSpaceDN w:val="0"/>
        <w:spacing w:after="0" w:line="276" w:lineRule="auto"/>
        <w:jc w:val="both"/>
        <w:textAlignment w:val="baseline"/>
        <w:rPr>
          <w:rFonts w:ascii="Comic Sans MS" w:eastAsia="Calibri" w:hAnsi="Comic Sans MS" w:cs="Arial"/>
          <w:sz w:val="26"/>
          <w:szCs w:val="26"/>
        </w:rPr>
      </w:pPr>
      <w:r w:rsidRPr="003376F2">
        <w:rPr>
          <w:rFonts w:ascii="Comic Sans MS" w:eastAsia="Calibri" w:hAnsi="Comic Sans MS" w:cs="Arial"/>
          <w:sz w:val="26"/>
          <w:szCs w:val="26"/>
        </w:rPr>
        <w:lastRenderedPageBreak/>
        <w:t>de la non -production au-delà du délai de 48 h après l’ouverture des plis, d’une pièce du dossier administratif jugée non conforme ou absentelors de l’ouverture des plis, (excepté le cautionnement de soumission).</w:t>
      </w:r>
    </w:p>
    <w:p w:rsidR="003376F2" w:rsidRPr="003376F2" w:rsidRDefault="003376F2" w:rsidP="003376F2">
      <w:pPr>
        <w:widowControl w:val="0"/>
        <w:numPr>
          <w:ilvl w:val="0"/>
          <w:numId w:val="5"/>
        </w:numPr>
        <w:suppressAutoHyphens/>
        <w:autoSpaceDE w:val="0"/>
        <w:autoSpaceDN w:val="0"/>
        <w:spacing w:after="0" w:line="276" w:lineRule="auto"/>
        <w:jc w:val="both"/>
        <w:textAlignment w:val="baseline"/>
        <w:rPr>
          <w:rFonts w:ascii="Comic Sans MS" w:eastAsia="Calibri" w:hAnsi="Comic Sans MS" w:cs="Arial"/>
          <w:sz w:val="26"/>
          <w:szCs w:val="26"/>
        </w:rPr>
      </w:pPr>
      <w:r w:rsidRPr="003376F2">
        <w:rPr>
          <w:rFonts w:ascii="Comic Sans MS" w:eastAsia="Calibri" w:hAnsi="Comic Sans MS" w:cs="Arial"/>
          <w:sz w:val="26"/>
          <w:szCs w:val="26"/>
        </w:rPr>
        <w:t xml:space="preserve">des fausses déclarations, manœuvres frauduleuses ou </w:t>
      </w:r>
      <w:r w:rsidRPr="003376F2">
        <w:rPr>
          <w:rFonts w:ascii="Comic Sans MS" w:eastAsia="Times New Roman" w:hAnsi="Comic Sans MS" w:cs="Arial"/>
          <w:spacing w:val="2"/>
          <w:sz w:val="26"/>
          <w:szCs w:val="26"/>
          <w:lang w:eastAsia="fr-FR"/>
        </w:rPr>
        <w:t>des pièces falsifiées ;</w:t>
      </w:r>
    </w:p>
    <w:p w:rsidR="003376F2" w:rsidRPr="003376F2" w:rsidRDefault="003376F2" w:rsidP="003376F2">
      <w:pPr>
        <w:widowControl w:val="0"/>
        <w:numPr>
          <w:ilvl w:val="0"/>
          <w:numId w:val="5"/>
        </w:numPr>
        <w:suppressAutoHyphens/>
        <w:autoSpaceDE w:val="0"/>
        <w:autoSpaceDN w:val="0"/>
        <w:spacing w:after="0" w:line="276" w:lineRule="auto"/>
        <w:jc w:val="both"/>
        <w:textAlignment w:val="baseline"/>
        <w:rPr>
          <w:rFonts w:ascii="Comic Sans MS" w:eastAsia="Calibri" w:hAnsi="Comic Sans MS" w:cs="Arial"/>
          <w:sz w:val="26"/>
          <w:szCs w:val="26"/>
        </w:rPr>
      </w:pPr>
      <w:r w:rsidRPr="003376F2">
        <w:rPr>
          <w:rFonts w:ascii="Comic Sans MS" w:eastAsia="Calibri" w:hAnsi="Comic Sans MS" w:cs="Arial"/>
          <w:sz w:val="26"/>
          <w:szCs w:val="26"/>
        </w:rPr>
        <w:t>du non-respect de 02 critères essentiels ;</w:t>
      </w:r>
    </w:p>
    <w:p w:rsidR="003376F2" w:rsidRPr="003376F2" w:rsidRDefault="003376F2" w:rsidP="003376F2">
      <w:pPr>
        <w:widowControl w:val="0"/>
        <w:numPr>
          <w:ilvl w:val="0"/>
          <w:numId w:val="5"/>
        </w:numPr>
        <w:suppressAutoHyphens/>
        <w:autoSpaceDE w:val="0"/>
        <w:autoSpaceDN w:val="0"/>
        <w:spacing w:after="0" w:line="276" w:lineRule="auto"/>
        <w:jc w:val="both"/>
        <w:textAlignment w:val="baseline"/>
        <w:rPr>
          <w:rFonts w:ascii="Comic Sans MS" w:eastAsia="Calibri" w:hAnsi="Comic Sans MS" w:cs="Arial"/>
          <w:sz w:val="26"/>
          <w:szCs w:val="26"/>
        </w:rPr>
      </w:pPr>
      <w:r w:rsidRPr="003376F2">
        <w:rPr>
          <w:rFonts w:ascii="Comic Sans MS" w:eastAsia="Calibri" w:hAnsi="Comic Sans MS" w:cs="Arial"/>
          <w:sz w:val="26"/>
          <w:szCs w:val="26"/>
        </w:rPr>
        <w:t>de l’absence de la déclaration sur l’honneur de non abandon des chantiers au cours des trois dernières années ;</w:t>
      </w:r>
    </w:p>
    <w:p w:rsidR="003376F2" w:rsidRPr="003376F2" w:rsidRDefault="003376F2" w:rsidP="003376F2">
      <w:pPr>
        <w:widowControl w:val="0"/>
        <w:numPr>
          <w:ilvl w:val="0"/>
          <w:numId w:val="5"/>
        </w:numPr>
        <w:suppressAutoHyphens/>
        <w:autoSpaceDE w:val="0"/>
        <w:autoSpaceDN w:val="0"/>
        <w:spacing w:after="0" w:line="276" w:lineRule="auto"/>
        <w:jc w:val="both"/>
        <w:textAlignment w:val="baseline"/>
        <w:rPr>
          <w:rFonts w:ascii="Comic Sans MS" w:eastAsia="Calibri" w:hAnsi="Comic Sans MS" w:cs="Arial"/>
          <w:sz w:val="26"/>
          <w:szCs w:val="26"/>
        </w:rPr>
      </w:pPr>
      <w:r w:rsidRPr="003376F2">
        <w:rPr>
          <w:rFonts w:ascii="Comic Sans MS" w:eastAsia="Calibri" w:hAnsi="Comic Sans MS" w:cs="Arial"/>
          <w:sz w:val="26"/>
          <w:szCs w:val="26"/>
        </w:rPr>
        <w:t>l’absence d’un prix unitaire quantifié dans l’Offre financière ;</w:t>
      </w:r>
    </w:p>
    <w:p w:rsidR="003376F2" w:rsidRPr="003376F2" w:rsidRDefault="003376F2" w:rsidP="003376F2">
      <w:pPr>
        <w:widowControl w:val="0"/>
        <w:numPr>
          <w:ilvl w:val="0"/>
          <w:numId w:val="1"/>
        </w:numPr>
        <w:suppressAutoHyphens/>
        <w:autoSpaceDE w:val="0"/>
        <w:autoSpaceDN w:val="0"/>
        <w:spacing w:after="0" w:line="276" w:lineRule="auto"/>
        <w:jc w:val="both"/>
        <w:textAlignment w:val="baseline"/>
        <w:rPr>
          <w:rFonts w:ascii="Comic Sans MS" w:eastAsia="Calibri" w:hAnsi="Comic Sans MS" w:cs="Arial"/>
          <w:sz w:val="26"/>
          <w:szCs w:val="26"/>
        </w:rPr>
      </w:pPr>
      <w:r w:rsidRPr="003376F2">
        <w:rPr>
          <w:rFonts w:ascii="Comic Sans MS" w:eastAsia="Calibri" w:hAnsi="Comic Sans MS" w:cs="Arial"/>
          <w:sz w:val="26"/>
          <w:szCs w:val="26"/>
        </w:rPr>
        <w:t xml:space="preserve">de l’absence d’un élément de l’offre financière (la soumission, les BPU, le DQE) ; </w:t>
      </w:r>
    </w:p>
    <w:p w:rsidR="003376F2" w:rsidRPr="003376F2" w:rsidRDefault="003376F2" w:rsidP="003376F2">
      <w:pPr>
        <w:numPr>
          <w:ilvl w:val="0"/>
          <w:numId w:val="1"/>
        </w:numPr>
        <w:suppressAutoHyphens/>
        <w:autoSpaceDN w:val="0"/>
        <w:spacing w:after="0" w:line="276" w:lineRule="auto"/>
        <w:textAlignment w:val="baseline"/>
        <w:rPr>
          <w:rFonts w:ascii="Comic Sans MS" w:eastAsia="Calibri" w:hAnsi="Comic Sans MS" w:cs="Arial"/>
          <w:sz w:val="26"/>
          <w:szCs w:val="26"/>
        </w:rPr>
      </w:pPr>
      <w:bookmarkStart w:id="5" w:name="_Hlk158723599"/>
      <w:r w:rsidRPr="003376F2">
        <w:rPr>
          <w:rFonts w:ascii="Comic Sans MS" w:eastAsia="Calibri" w:hAnsi="Comic Sans MS" w:cs="Arial"/>
          <w:sz w:val="26"/>
          <w:szCs w:val="26"/>
        </w:rPr>
        <w:t>de l’absence de la charte d’intégrité datée et signée ;</w:t>
      </w:r>
    </w:p>
    <w:p w:rsidR="003376F2" w:rsidRPr="003376F2" w:rsidRDefault="003376F2" w:rsidP="003376F2">
      <w:pPr>
        <w:numPr>
          <w:ilvl w:val="0"/>
          <w:numId w:val="1"/>
        </w:numPr>
        <w:suppressAutoHyphens/>
        <w:autoSpaceDN w:val="0"/>
        <w:spacing w:after="0" w:line="276" w:lineRule="auto"/>
        <w:textAlignment w:val="baseline"/>
        <w:rPr>
          <w:rFonts w:ascii="Comic Sans MS" w:eastAsia="Calibri" w:hAnsi="Comic Sans MS" w:cs="Arial"/>
          <w:sz w:val="26"/>
          <w:szCs w:val="26"/>
        </w:rPr>
      </w:pPr>
      <w:r w:rsidRPr="003376F2">
        <w:rPr>
          <w:rFonts w:ascii="Comic Sans MS" w:eastAsia="Calibri" w:hAnsi="Comic Sans MS" w:cs="Arial"/>
          <w:sz w:val="26"/>
          <w:szCs w:val="26"/>
        </w:rPr>
        <w:t>de l’absence de la déclaration d’engagement au respect des clauses environnementales et sociales datée et signée ;</w:t>
      </w:r>
    </w:p>
    <w:p w:rsidR="003376F2" w:rsidRPr="003376F2" w:rsidRDefault="003376F2" w:rsidP="003376F2">
      <w:pPr>
        <w:numPr>
          <w:ilvl w:val="0"/>
          <w:numId w:val="1"/>
        </w:numPr>
        <w:suppressAutoHyphens/>
        <w:autoSpaceDN w:val="0"/>
        <w:spacing w:after="0" w:line="276" w:lineRule="auto"/>
        <w:textAlignment w:val="baseline"/>
        <w:rPr>
          <w:rFonts w:ascii="Comic Sans MS" w:eastAsia="Calibri" w:hAnsi="Comic Sans MS" w:cs="Arial"/>
          <w:sz w:val="26"/>
          <w:szCs w:val="26"/>
        </w:rPr>
      </w:pPr>
      <w:r w:rsidRPr="003376F2">
        <w:rPr>
          <w:rFonts w:ascii="Comic Sans MS" w:eastAsia="Calibri" w:hAnsi="Comic Sans MS" w:cs="Arial"/>
          <w:sz w:val="26"/>
          <w:szCs w:val="26"/>
        </w:rPr>
        <w:t>de la non acceptation des conditions du marché.</w:t>
      </w:r>
    </w:p>
    <w:bookmarkEnd w:id="5"/>
    <w:p w:rsidR="003376F2" w:rsidRPr="003376F2" w:rsidRDefault="003376F2" w:rsidP="003376F2">
      <w:pPr>
        <w:widowControl w:val="0"/>
        <w:suppressAutoHyphens/>
        <w:autoSpaceDE w:val="0"/>
        <w:autoSpaceDN w:val="0"/>
        <w:spacing w:after="0" w:line="276" w:lineRule="auto"/>
        <w:ind w:left="114"/>
        <w:jc w:val="both"/>
        <w:textAlignment w:val="baseline"/>
        <w:rPr>
          <w:rFonts w:ascii="Comic Sans MS" w:eastAsia="Times New Roman" w:hAnsi="Comic Sans MS" w:cs="Arial"/>
          <w:sz w:val="26"/>
          <w:szCs w:val="26"/>
          <w:lang w:eastAsia="fr-FR"/>
        </w:rPr>
      </w:pPr>
      <w:r w:rsidRPr="003376F2">
        <w:rPr>
          <w:rFonts w:ascii="Comic Sans MS" w:eastAsia="Times New Roman" w:hAnsi="Comic Sans MS" w:cs="Arial"/>
          <w:b/>
          <w:bCs/>
          <w:sz w:val="26"/>
          <w:szCs w:val="26"/>
          <w:lang w:eastAsia="fr-FR"/>
        </w:rPr>
        <w:t>15.2.Critèresessentiels</w:t>
      </w:r>
    </w:p>
    <w:p w:rsidR="003376F2" w:rsidRPr="003376F2" w:rsidRDefault="003376F2" w:rsidP="003376F2">
      <w:pPr>
        <w:widowControl w:val="0"/>
        <w:suppressAutoHyphens/>
        <w:autoSpaceDE w:val="0"/>
        <w:autoSpaceDN w:val="0"/>
        <w:spacing w:after="0" w:line="276" w:lineRule="auto"/>
        <w:ind w:left="114"/>
        <w:jc w:val="both"/>
        <w:textAlignment w:val="baseline"/>
        <w:rPr>
          <w:rFonts w:ascii="Comic Sans MS" w:eastAsia="Times New Roman" w:hAnsi="Comic Sans MS" w:cs="Arial"/>
          <w:sz w:val="26"/>
          <w:szCs w:val="26"/>
          <w:lang w:eastAsia="fr-FR"/>
        </w:rPr>
      </w:pPr>
      <w:r w:rsidRPr="003376F2">
        <w:rPr>
          <w:rFonts w:ascii="Comic Sans MS" w:eastAsia="Times New Roman" w:hAnsi="Comic Sans MS" w:cs="Arial"/>
          <w:sz w:val="26"/>
          <w:szCs w:val="26"/>
          <w:lang w:eastAsia="fr-FR"/>
        </w:rPr>
        <w:t>Lescritères</w:t>
      </w:r>
      <w:r w:rsidRPr="003376F2">
        <w:rPr>
          <w:rFonts w:ascii="Comic Sans MS" w:eastAsia="Times New Roman" w:hAnsi="Comic Sans MS" w:cs="Arial"/>
          <w:spacing w:val="26"/>
          <w:sz w:val="26"/>
          <w:szCs w:val="26"/>
          <w:lang w:eastAsia="fr-FR"/>
        </w:rPr>
        <w:t xml:space="preserve"> essentiels </w:t>
      </w:r>
      <w:r w:rsidRPr="003376F2">
        <w:rPr>
          <w:rFonts w:ascii="Comic Sans MS" w:eastAsia="Times New Roman" w:hAnsi="Comic Sans MS" w:cs="Arial"/>
          <w:sz w:val="26"/>
          <w:szCs w:val="26"/>
          <w:lang w:eastAsia="fr-FR"/>
        </w:rPr>
        <w:t>àlaqualificationdes</w:t>
      </w:r>
      <w:r w:rsidRPr="003376F2">
        <w:rPr>
          <w:rFonts w:ascii="Comic Sans MS" w:eastAsia="Times New Roman" w:hAnsi="Comic Sans MS" w:cs="Arial"/>
          <w:spacing w:val="26"/>
          <w:sz w:val="26"/>
          <w:szCs w:val="26"/>
          <w:lang w:eastAsia="fr-FR"/>
        </w:rPr>
        <w:t xml:space="preserve"> soumissionnaires </w:t>
      </w:r>
      <w:r w:rsidRPr="003376F2">
        <w:rPr>
          <w:rFonts w:ascii="Comic Sans MS" w:eastAsia="Times New Roman" w:hAnsi="Comic Sans MS" w:cs="Arial"/>
          <w:sz w:val="26"/>
          <w:szCs w:val="26"/>
          <w:lang w:eastAsia="fr-FR"/>
        </w:rPr>
        <w:t xml:space="preserve">porterontàtitreindicatif </w:t>
      </w:r>
      <w:r w:rsidRPr="003376F2">
        <w:rPr>
          <w:rFonts w:ascii="Comic Sans MS" w:eastAsia="Times New Roman" w:hAnsi="Comic Sans MS" w:cs="Arial"/>
          <w:spacing w:val="13"/>
          <w:sz w:val="26"/>
          <w:szCs w:val="26"/>
          <w:lang w:eastAsia="fr-FR"/>
        </w:rPr>
        <w:t>sur</w:t>
      </w:r>
      <w:r w:rsidRPr="003376F2">
        <w:rPr>
          <w:rFonts w:ascii="Comic Sans MS" w:eastAsia="Times New Roman" w:hAnsi="Comic Sans MS" w:cs="Arial"/>
          <w:sz w:val="26"/>
          <w:szCs w:val="26"/>
          <w:lang w:eastAsia="fr-FR"/>
        </w:rPr>
        <w:t>:</w:t>
      </w:r>
    </w:p>
    <w:tbl>
      <w:tblPr>
        <w:tblW w:w="8675" w:type="dxa"/>
        <w:tblInd w:w="114" w:type="dxa"/>
        <w:tblLayout w:type="fixed"/>
        <w:tblCellMar>
          <w:left w:w="10" w:type="dxa"/>
          <w:right w:w="10" w:type="dxa"/>
        </w:tblCellMar>
        <w:tblLook w:val="0000"/>
      </w:tblPr>
      <w:tblGrid>
        <w:gridCol w:w="8675"/>
      </w:tblGrid>
      <w:tr w:rsidR="003376F2" w:rsidRPr="003376F2" w:rsidTr="00F927D0">
        <w:trPr>
          <w:trHeight w:val="1929"/>
        </w:trPr>
        <w:tc>
          <w:tcPr>
            <w:tcW w:w="8675" w:type="dxa"/>
            <w:shd w:val="clear" w:color="auto" w:fill="auto"/>
            <w:tcMar>
              <w:top w:w="0" w:type="dxa"/>
              <w:left w:w="0" w:type="dxa"/>
              <w:bottom w:w="0" w:type="dxa"/>
              <w:right w:w="0" w:type="dxa"/>
            </w:tcMar>
          </w:tcPr>
          <w:p w:rsidR="003376F2" w:rsidRPr="003376F2" w:rsidRDefault="003376F2" w:rsidP="003376F2">
            <w:pPr>
              <w:widowControl w:val="0"/>
              <w:numPr>
                <w:ilvl w:val="0"/>
                <w:numId w:val="4"/>
              </w:numPr>
              <w:suppressAutoHyphens/>
              <w:autoSpaceDE w:val="0"/>
              <w:autoSpaceDN w:val="0"/>
              <w:spacing w:after="0" w:line="276" w:lineRule="auto"/>
              <w:jc w:val="both"/>
              <w:textAlignment w:val="baseline"/>
              <w:rPr>
                <w:rFonts w:ascii="Comic Sans MS" w:eastAsia="Calibri" w:hAnsi="Comic Sans MS" w:cs="Arial"/>
                <w:iCs/>
                <w:sz w:val="26"/>
                <w:szCs w:val="26"/>
              </w:rPr>
            </w:pPr>
            <w:r w:rsidRPr="003376F2">
              <w:rPr>
                <w:rFonts w:ascii="Comic Sans MS" w:eastAsia="Calibri" w:hAnsi="Comic Sans MS" w:cs="Arial"/>
                <w:iCs/>
                <w:sz w:val="26"/>
                <w:szCs w:val="26"/>
              </w:rPr>
              <w:t>la présentation de l’offre ;</w:t>
            </w:r>
          </w:p>
          <w:p w:rsidR="003376F2" w:rsidRPr="003376F2" w:rsidRDefault="003376F2" w:rsidP="003376F2">
            <w:pPr>
              <w:widowControl w:val="0"/>
              <w:numPr>
                <w:ilvl w:val="0"/>
                <w:numId w:val="4"/>
              </w:numPr>
              <w:suppressAutoHyphens/>
              <w:autoSpaceDE w:val="0"/>
              <w:autoSpaceDN w:val="0"/>
              <w:spacing w:after="0" w:line="276" w:lineRule="auto"/>
              <w:jc w:val="both"/>
              <w:textAlignment w:val="baseline"/>
              <w:rPr>
                <w:rFonts w:ascii="Comic Sans MS" w:eastAsia="Calibri" w:hAnsi="Comic Sans MS" w:cs="Arial"/>
                <w:iCs/>
                <w:sz w:val="26"/>
                <w:szCs w:val="26"/>
              </w:rPr>
            </w:pPr>
            <w:r w:rsidRPr="003376F2">
              <w:rPr>
                <w:rFonts w:ascii="Comic Sans MS" w:eastAsia="Calibri" w:hAnsi="Comic Sans MS" w:cs="Arial"/>
                <w:iCs/>
                <w:sz w:val="26"/>
                <w:szCs w:val="26"/>
              </w:rPr>
              <w:t>les références du soumissionnaire ;</w:t>
            </w:r>
          </w:p>
          <w:p w:rsidR="003376F2" w:rsidRPr="003376F2" w:rsidRDefault="003376F2" w:rsidP="003376F2">
            <w:pPr>
              <w:widowControl w:val="0"/>
              <w:numPr>
                <w:ilvl w:val="0"/>
                <w:numId w:val="4"/>
              </w:numPr>
              <w:suppressAutoHyphens/>
              <w:autoSpaceDE w:val="0"/>
              <w:autoSpaceDN w:val="0"/>
              <w:spacing w:after="0" w:line="276" w:lineRule="auto"/>
              <w:jc w:val="both"/>
              <w:textAlignment w:val="baseline"/>
              <w:rPr>
                <w:rFonts w:ascii="Comic Sans MS" w:eastAsia="Calibri" w:hAnsi="Comic Sans MS" w:cs="Arial"/>
                <w:sz w:val="26"/>
                <w:szCs w:val="26"/>
              </w:rPr>
            </w:pPr>
            <w:r w:rsidRPr="003376F2">
              <w:rPr>
                <w:rFonts w:ascii="Comic Sans MS" w:eastAsia="Calibri" w:hAnsi="Comic Sans MS" w:cs="Arial"/>
                <w:iCs/>
                <w:sz w:val="26"/>
                <w:szCs w:val="26"/>
              </w:rPr>
              <w:t>la capacité financière (l’accès</w:t>
            </w:r>
            <w:r w:rsidRPr="003376F2">
              <w:rPr>
                <w:rFonts w:ascii="Comic Sans MS" w:eastAsia="Calibri" w:hAnsi="Comic Sans MS" w:cs="Arial"/>
                <w:iCs/>
                <w:spacing w:val="-6"/>
                <w:sz w:val="26"/>
                <w:szCs w:val="26"/>
              </w:rPr>
              <w:t xml:space="preserve"> à </w:t>
            </w:r>
            <w:r w:rsidRPr="003376F2">
              <w:rPr>
                <w:rFonts w:ascii="Comic Sans MS" w:eastAsia="Calibri" w:hAnsi="Comic Sans MS" w:cs="Arial"/>
                <w:iCs/>
                <w:sz w:val="26"/>
                <w:szCs w:val="26"/>
              </w:rPr>
              <w:t>unelignedecréditouautresressources financières, attestation de solvabilité financière).</w:t>
            </w:r>
          </w:p>
          <w:p w:rsidR="003376F2" w:rsidRPr="003376F2" w:rsidRDefault="003376F2" w:rsidP="003376F2">
            <w:pPr>
              <w:widowControl w:val="0"/>
              <w:numPr>
                <w:ilvl w:val="0"/>
                <w:numId w:val="4"/>
              </w:numPr>
              <w:suppressAutoHyphens/>
              <w:autoSpaceDE w:val="0"/>
              <w:autoSpaceDN w:val="0"/>
              <w:spacing w:after="0" w:line="276" w:lineRule="auto"/>
              <w:jc w:val="both"/>
              <w:textAlignment w:val="baseline"/>
              <w:rPr>
                <w:rFonts w:ascii="Comic Sans MS" w:eastAsia="Calibri" w:hAnsi="Comic Sans MS" w:cs="Arial"/>
                <w:sz w:val="26"/>
                <w:szCs w:val="26"/>
              </w:rPr>
            </w:pPr>
            <w:r w:rsidRPr="003376F2">
              <w:rPr>
                <w:rFonts w:ascii="Comic Sans MS" w:eastAsia="Calibri" w:hAnsi="Comic Sans MS" w:cs="Arial"/>
                <w:sz w:val="26"/>
                <w:szCs w:val="26"/>
              </w:rPr>
              <w:t xml:space="preserve">la qualification et l’expérience du personnel </w:t>
            </w:r>
          </w:p>
          <w:p w:rsidR="003376F2" w:rsidRPr="003376F2" w:rsidRDefault="003376F2" w:rsidP="003376F2">
            <w:pPr>
              <w:widowControl w:val="0"/>
              <w:numPr>
                <w:ilvl w:val="0"/>
                <w:numId w:val="4"/>
              </w:numPr>
              <w:suppressAutoHyphens/>
              <w:autoSpaceDE w:val="0"/>
              <w:autoSpaceDN w:val="0"/>
              <w:spacing w:after="0" w:line="276" w:lineRule="auto"/>
              <w:jc w:val="both"/>
              <w:textAlignment w:val="baseline"/>
              <w:rPr>
                <w:rFonts w:ascii="Comic Sans MS" w:eastAsia="Calibri" w:hAnsi="Comic Sans MS" w:cs="Arial"/>
                <w:sz w:val="26"/>
                <w:szCs w:val="26"/>
              </w:rPr>
            </w:pPr>
            <w:r w:rsidRPr="003376F2">
              <w:rPr>
                <w:rFonts w:ascii="Comic Sans MS" w:eastAsia="Calibri" w:hAnsi="Comic Sans MS" w:cs="Arial"/>
                <w:sz w:val="26"/>
                <w:szCs w:val="26"/>
              </w:rPr>
              <w:t xml:space="preserve">les moyens logistiques </w:t>
            </w:r>
          </w:p>
          <w:p w:rsidR="003376F2" w:rsidRPr="003376F2" w:rsidRDefault="003376F2" w:rsidP="003376F2">
            <w:pPr>
              <w:widowControl w:val="0"/>
              <w:numPr>
                <w:ilvl w:val="0"/>
                <w:numId w:val="4"/>
              </w:numPr>
              <w:suppressAutoHyphens/>
              <w:autoSpaceDE w:val="0"/>
              <w:autoSpaceDN w:val="0"/>
              <w:spacing w:after="0" w:line="276" w:lineRule="auto"/>
              <w:jc w:val="both"/>
              <w:textAlignment w:val="baseline"/>
              <w:rPr>
                <w:rFonts w:ascii="Comic Sans MS" w:eastAsia="Calibri" w:hAnsi="Comic Sans MS" w:cs="Arial"/>
                <w:sz w:val="26"/>
                <w:szCs w:val="26"/>
              </w:rPr>
            </w:pPr>
            <w:r w:rsidRPr="003376F2">
              <w:rPr>
                <w:rFonts w:ascii="Comic Sans MS" w:eastAsia="Calibri" w:hAnsi="Comic Sans MS" w:cs="Arial"/>
                <w:sz w:val="26"/>
                <w:szCs w:val="26"/>
              </w:rPr>
              <w:t xml:space="preserve">la méthodologie </w:t>
            </w:r>
          </w:p>
        </w:tc>
      </w:tr>
    </w:tbl>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sz w:val="18"/>
          <w:szCs w:val="26"/>
          <w:lang w:eastAsia="fr-FR"/>
        </w:rPr>
      </w:pPr>
    </w:p>
    <w:p w:rsidR="003376F2" w:rsidRPr="00F16A3D" w:rsidRDefault="003376F2" w:rsidP="0083700D">
      <w:pPr>
        <w:pStyle w:val="Paragraphedeliste"/>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F16A3D">
        <w:rPr>
          <w:rFonts w:ascii="Comic Sans MS" w:eastAsia="Times New Roman" w:hAnsi="Comic Sans MS" w:cs="Arial"/>
          <w:b/>
          <w:bCs/>
          <w:sz w:val="24"/>
          <w:szCs w:val="24"/>
          <w:lang w:eastAsia="fr-FR"/>
        </w:rPr>
        <w:t>Attribu</w:t>
      </w:r>
      <w:r w:rsidRPr="00F16A3D">
        <w:rPr>
          <w:rFonts w:ascii="Comic Sans MS" w:eastAsia="Times New Roman" w:hAnsi="Comic Sans MS" w:cs="Arial"/>
          <w:b/>
          <w:bCs/>
          <w:spacing w:val="6"/>
          <w:sz w:val="24"/>
          <w:szCs w:val="24"/>
          <w:lang w:eastAsia="fr-FR"/>
        </w:rPr>
        <w:t>tion</w:t>
      </w: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i/>
          <w:iCs/>
          <w:sz w:val="26"/>
          <w:szCs w:val="26"/>
          <w:lang w:eastAsia="fr-FR"/>
        </w:rPr>
      </w:pPr>
      <w:r w:rsidRPr="003376F2">
        <w:rPr>
          <w:rFonts w:ascii="Comic Sans MS" w:eastAsia="Times New Roman" w:hAnsi="Comic Sans MS" w:cs="Arial"/>
          <w:iCs/>
          <w:sz w:val="26"/>
          <w:szCs w:val="26"/>
          <w:lang w:eastAsia="fr-FR"/>
        </w:rPr>
        <w:t>Le Maitre d’Ouvrage attribue le marché au soumissionnaire ayant présenté une offre remplissant les critères de qualification technique et financière requises et dont l’offre est évaluée la moins-disante en incluant le cas échéant les remises proposées</w:t>
      </w:r>
      <w:r w:rsidRPr="003376F2">
        <w:rPr>
          <w:rFonts w:ascii="Comic Sans MS" w:eastAsia="Times New Roman" w:hAnsi="Comic Sans MS" w:cs="Arial"/>
          <w:i/>
          <w:iCs/>
          <w:sz w:val="26"/>
          <w:szCs w:val="26"/>
          <w:lang w:eastAsia="fr-FR"/>
        </w:rPr>
        <w:t xml:space="preserve">. </w:t>
      </w:r>
    </w:p>
    <w:p w:rsidR="003376F2" w:rsidRPr="00F16A3D" w:rsidRDefault="003376F2" w:rsidP="0083700D">
      <w:pPr>
        <w:pStyle w:val="Paragraphedeliste"/>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F16A3D">
        <w:rPr>
          <w:rFonts w:ascii="Comic Sans MS" w:eastAsia="Times New Roman" w:hAnsi="Comic Sans MS" w:cs="Arial"/>
          <w:b/>
          <w:bCs/>
          <w:sz w:val="24"/>
          <w:szCs w:val="24"/>
          <w:lang w:eastAsia="fr-FR"/>
        </w:rPr>
        <w:t>Duréedevaliditédesoffres</w:t>
      </w: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3376F2">
        <w:rPr>
          <w:rFonts w:ascii="Comic Sans MS" w:eastAsia="Times New Roman" w:hAnsi="Comic Sans MS" w:cs="Arial"/>
          <w:sz w:val="26"/>
          <w:szCs w:val="26"/>
          <w:lang w:eastAsia="fr-FR"/>
        </w:rPr>
        <w:lastRenderedPageBreak/>
        <w:t>Lessoumissionnairesrestentengagésparleuroffre pendant</w:t>
      </w:r>
      <w:r w:rsidRPr="003376F2">
        <w:rPr>
          <w:rFonts w:ascii="Comic Sans MS" w:eastAsia="Times New Roman" w:hAnsi="Comic Sans MS" w:cs="Arial"/>
          <w:i/>
          <w:iCs/>
          <w:sz w:val="26"/>
          <w:szCs w:val="26"/>
          <w:lang w:eastAsia="fr-FR"/>
        </w:rPr>
        <w:t xml:space="preserve">quatre-vingt-dix  (90) jours </w:t>
      </w:r>
      <w:r w:rsidRPr="003376F2">
        <w:rPr>
          <w:rFonts w:ascii="Comic Sans MS" w:eastAsia="Times New Roman" w:hAnsi="Comic Sans MS" w:cs="Arial"/>
          <w:i/>
          <w:iCs/>
          <w:spacing w:val="-23"/>
          <w:sz w:val="26"/>
          <w:szCs w:val="26"/>
          <w:lang w:eastAsia="fr-FR"/>
        </w:rPr>
        <w:t>à</w:t>
      </w:r>
      <w:r w:rsidRPr="003376F2">
        <w:rPr>
          <w:rFonts w:ascii="Comic Sans MS" w:eastAsia="Times New Roman" w:hAnsi="Comic Sans MS" w:cs="Arial"/>
          <w:sz w:val="26"/>
          <w:szCs w:val="26"/>
          <w:lang w:eastAsia="fr-FR"/>
        </w:rPr>
        <w:t>partirdeladatelimite</w:t>
      </w:r>
      <w:r w:rsidRPr="003376F2">
        <w:rPr>
          <w:rFonts w:ascii="Comic Sans MS" w:eastAsia="Times New Roman" w:hAnsi="Comic Sans MS" w:cs="Arial"/>
          <w:spacing w:val="15"/>
          <w:sz w:val="26"/>
          <w:szCs w:val="26"/>
          <w:lang w:eastAsia="fr-FR"/>
        </w:rPr>
        <w:t xml:space="preserve"> initiale </w:t>
      </w:r>
      <w:r w:rsidRPr="003376F2">
        <w:rPr>
          <w:rFonts w:ascii="Comic Sans MS" w:eastAsia="Times New Roman" w:hAnsi="Comic Sans MS" w:cs="Arial"/>
          <w:sz w:val="26"/>
          <w:szCs w:val="26"/>
          <w:lang w:eastAsia="fr-FR"/>
        </w:rPr>
        <w:t>fixée pourlaremisedesoffres.</w:t>
      </w: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sz w:val="16"/>
          <w:szCs w:val="26"/>
          <w:lang w:eastAsia="fr-FR"/>
        </w:rPr>
      </w:pPr>
      <w:bookmarkStart w:id="6" w:name="_Hlk186956695"/>
    </w:p>
    <w:bookmarkEnd w:id="6"/>
    <w:p w:rsidR="003376F2" w:rsidRPr="00F16A3D" w:rsidRDefault="003376F2" w:rsidP="0083700D">
      <w:pPr>
        <w:pStyle w:val="Paragraphedeliste"/>
        <w:widowControl w:val="0"/>
        <w:numPr>
          <w:ilvl w:val="0"/>
          <w:numId w:val="14"/>
        </w:numPr>
        <w:suppressAutoHyphens/>
        <w:autoSpaceDE w:val="0"/>
        <w:autoSpaceDN w:val="0"/>
        <w:spacing w:after="0" w:line="276" w:lineRule="auto"/>
        <w:textAlignment w:val="baseline"/>
        <w:rPr>
          <w:rFonts w:ascii="Comic Sans MS" w:eastAsia="Times New Roman" w:hAnsi="Comic Sans MS" w:cs="Arial"/>
          <w:b/>
          <w:bCs/>
          <w:sz w:val="24"/>
          <w:szCs w:val="24"/>
          <w:lang w:eastAsia="fr-FR"/>
        </w:rPr>
      </w:pPr>
      <w:r w:rsidRPr="00F16A3D">
        <w:rPr>
          <w:rFonts w:ascii="Comic Sans MS" w:eastAsia="Times New Roman" w:hAnsi="Comic Sans MS" w:cs="Arial"/>
          <w:b/>
          <w:bCs/>
          <w:sz w:val="24"/>
          <w:szCs w:val="24"/>
          <w:lang w:eastAsia="fr-FR"/>
        </w:rPr>
        <w:t>Renseignementscomplémentaires</w:t>
      </w: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iCs/>
          <w:sz w:val="26"/>
          <w:szCs w:val="26"/>
          <w:lang w:eastAsia="fr-FR"/>
        </w:rPr>
      </w:pPr>
      <w:r w:rsidRPr="003376F2">
        <w:rPr>
          <w:rFonts w:ascii="Comic Sans MS" w:eastAsia="Times New Roman" w:hAnsi="Comic Sans MS" w:cs="Arial"/>
          <w:sz w:val="26"/>
          <w:szCs w:val="26"/>
          <w:lang w:eastAsia="fr-FR"/>
        </w:rPr>
        <w:t xml:space="preserve">Lesrenseignementscomplémentairespeuventêtre obtenus </w:t>
      </w:r>
      <w:r w:rsidRPr="003376F2">
        <w:rPr>
          <w:rFonts w:ascii="Comic Sans MS" w:eastAsia="Times New Roman" w:hAnsi="Comic Sans MS" w:cs="Arial"/>
          <w:spacing w:val="-14"/>
          <w:sz w:val="26"/>
          <w:szCs w:val="26"/>
          <w:lang w:eastAsia="fr-FR"/>
        </w:rPr>
        <w:t>auxheures</w:t>
      </w:r>
      <w:r w:rsidRPr="003376F2">
        <w:rPr>
          <w:rFonts w:ascii="Comic Sans MS" w:eastAsia="Times New Roman" w:hAnsi="Comic Sans MS" w:cs="Arial"/>
          <w:sz w:val="26"/>
          <w:szCs w:val="26"/>
          <w:lang w:eastAsia="fr-FR"/>
        </w:rPr>
        <w:t xml:space="preserve"> ouvrables </w:t>
      </w:r>
      <w:r w:rsidRPr="003376F2">
        <w:rPr>
          <w:rFonts w:ascii="Comic Sans MS" w:eastAsia="Times New Roman" w:hAnsi="Comic Sans MS" w:cs="Arial"/>
          <w:spacing w:val="-14"/>
          <w:sz w:val="26"/>
          <w:szCs w:val="26"/>
          <w:lang w:eastAsia="fr-FR"/>
        </w:rPr>
        <w:t xml:space="preserve">au </w:t>
      </w:r>
      <w:r w:rsidRPr="003376F2">
        <w:rPr>
          <w:rFonts w:ascii="Comic Sans MS" w:eastAsia="Times New Roman" w:hAnsi="Comic Sans MS" w:cs="Arial"/>
          <w:b/>
          <w:iCs/>
          <w:sz w:val="26"/>
          <w:szCs w:val="26"/>
          <w:lang w:eastAsia="fr-FR"/>
        </w:rPr>
        <w:t>SIGAMP, 690 64 15 52</w:t>
      </w: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sz w:val="16"/>
          <w:szCs w:val="26"/>
          <w:lang w:eastAsia="fr-FR"/>
        </w:rPr>
      </w:pP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b/>
          <w:sz w:val="24"/>
          <w:szCs w:val="24"/>
          <w:lang w:eastAsia="fr-FR"/>
        </w:rPr>
      </w:pPr>
      <w:r w:rsidRPr="003376F2">
        <w:rPr>
          <w:rFonts w:ascii="Comic Sans MS" w:eastAsia="Times New Roman" w:hAnsi="Comic Sans MS" w:cs="Arial"/>
          <w:b/>
          <w:i/>
          <w:iCs/>
          <w:sz w:val="26"/>
          <w:szCs w:val="26"/>
          <w:lang w:eastAsia="fr-FR"/>
        </w:rPr>
        <w:t>19 -</w:t>
      </w:r>
      <w:r w:rsidRPr="003376F2">
        <w:rPr>
          <w:rFonts w:ascii="Comic Sans MS" w:eastAsia="Times New Roman" w:hAnsi="Comic Sans MS" w:cs="Arial"/>
          <w:b/>
          <w:sz w:val="24"/>
          <w:szCs w:val="24"/>
          <w:lang w:eastAsia="fr-FR"/>
        </w:rPr>
        <w:t>Lutte contre la corruption et les mauvaises pratiques</w:t>
      </w:r>
    </w:p>
    <w:p w:rsidR="003376F2" w:rsidRPr="003376F2" w:rsidRDefault="003376F2" w:rsidP="003376F2">
      <w:pPr>
        <w:widowControl w:val="0"/>
        <w:suppressAutoHyphens/>
        <w:autoSpaceDE w:val="0"/>
        <w:autoSpaceDN w:val="0"/>
        <w:adjustRightInd w:val="0"/>
        <w:spacing w:after="0" w:line="276" w:lineRule="auto"/>
        <w:jc w:val="both"/>
        <w:textAlignment w:val="baseline"/>
        <w:rPr>
          <w:rFonts w:ascii="Comic Sans MS" w:eastAsia="Times New Roman" w:hAnsi="Comic Sans MS" w:cs="Arial"/>
          <w:sz w:val="26"/>
          <w:szCs w:val="26"/>
          <w:lang w:eastAsia="fr-FR"/>
        </w:rPr>
      </w:pPr>
      <w:r w:rsidRPr="003376F2">
        <w:rPr>
          <w:rFonts w:ascii="Comic Sans MS" w:eastAsia="Times New Roman" w:hAnsi="Comic Sans MS" w:cs="Arial"/>
          <w:sz w:val="26"/>
          <w:szCs w:val="26"/>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 ou le MO au numéro 699 00 65 57</w:t>
      </w:r>
    </w:p>
    <w:p w:rsidR="003376F2" w:rsidRPr="003376F2" w:rsidRDefault="003376F2" w:rsidP="003376F2">
      <w:pPr>
        <w:widowControl w:val="0"/>
        <w:suppressAutoHyphens/>
        <w:autoSpaceDE w:val="0"/>
        <w:autoSpaceDN w:val="0"/>
        <w:spacing w:after="0" w:line="276" w:lineRule="auto"/>
        <w:ind w:left="2880" w:firstLine="720"/>
        <w:jc w:val="center"/>
        <w:textAlignment w:val="baseline"/>
        <w:rPr>
          <w:rFonts w:ascii="Comic Sans MS" w:eastAsia="Times New Roman" w:hAnsi="Comic Sans MS" w:cs="Arial"/>
          <w:sz w:val="26"/>
          <w:szCs w:val="26"/>
          <w:lang w:eastAsia="fr-FR"/>
        </w:rPr>
      </w:pPr>
      <w:r w:rsidRPr="003376F2">
        <w:rPr>
          <w:rFonts w:ascii="Comic Sans MS" w:eastAsia="Times New Roman" w:hAnsi="Comic Sans MS" w:cs="Arial"/>
          <w:sz w:val="26"/>
          <w:szCs w:val="26"/>
          <w:lang w:eastAsia="fr-FR"/>
        </w:rPr>
        <w:t>Lolodorf, le</w:t>
      </w:r>
    </w:p>
    <w:p w:rsidR="003376F2" w:rsidRPr="003376F2" w:rsidRDefault="003376F2" w:rsidP="003376F2">
      <w:pPr>
        <w:widowControl w:val="0"/>
        <w:suppressAutoHyphens/>
        <w:autoSpaceDE w:val="0"/>
        <w:autoSpaceDN w:val="0"/>
        <w:spacing w:after="0" w:line="276" w:lineRule="auto"/>
        <w:jc w:val="both"/>
        <w:textAlignment w:val="baseline"/>
        <w:rPr>
          <w:rFonts w:ascii="Comic Sans MS" w:eastAsia="Times New Roman" w:hAnsi="Comic Sans MS" w:cs="Arial"/>
          <w:b/>
          <w:sz w:val="26"/>
          <w:szCs w:val="26"/>
          <w:lang w:eastAsia="fr-FR"/>
        </w:rPr>
      </w:pPr>
      <w:r w:rsidRPr="003376F2">
        <w:rPr>
          <w:rFonts w:ascii="Comic Sans MS" w:eastAsia="Times New Roman" w:hAnsi="Comic Sans MS" w:cs="Arial"/>
          <w:b/>
          <w:iCs/>
          <w:sz w:val="26"/>
          <w:szCs w:val="26"/>
          <w:u w:val="single"/>
          <w:lang w:eastAsia="fr-FR"/>
        </w:rPr>
        <w:t>Copies :</w:t>
      </w:r>
    </w:p>
    <w:p w:rsidR="003376F2" w:rsidRPr="003376F2" w:rsidRDefault="003376F2" w:rsidP="003376F2">
      <w:pPr>
        <w:widowControl w:val="0"/>
        <w:numPr>
          <w:ilvl w:val="0"/>
          <w:numId w:val="3"/>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3376F2">
        <w:rPr>
          <w:rFonts w:ascii="Comic Sans MS" w:eastAsia="Calibri" w:hAnsi="Comic Sans MS" w:cs="Arial"/>
          <w:sz w:val="20"/>
          <w:szCs w:val="26"/>
        </w:rPr>
        <w:t>DDMINMAP/O</w:t>
      </w:r>
    </w:p>
    <w:p w:rsidR="003376F2" w:rsidRPr="003376F2" w:rsidRDefault="003376F2" w:rsidP="003376F2">
      <w:pPr>
        <w:widowControl w:val="0"/>
        <w:numPr>
          <w:ilvl w:val="0"/>
          <w:numId w:val="3"/>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3376F2">
        <w:rPr>
          <w:rFonts w:ascii="Comic Sans MS" w:eastAsia="Calibri" w:hAnsi="Comic Sans MS" w:cs="Arial"/>
          <w:sz w:val="20"/>
          <w:szCs w:val="26"/>
        </w:rPr>
        <w:t>ARMP /SUD</w:t>
      </w:r>
    </w:p>
    <w:p w:rsidR="003376F2" w:rsidRPr="003376F2" w:rsidRDefault="003376F2" w:rsidP="003376F2">
      <w:pPr>
        <w:widowControl w:val="0"/>
        <w:numPr>
          <w:ilvl w:val="0"/>
          <w:numId w:val="3"/>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3376F2">
        <w:rPr>
          <w:rFonts w:ascii="Comic Sans MS" w:eastAsia="Calibri" w:hAnsi="Comic Sans MS" w:cs="Arial"/>
          <w:sz w:val="20"/>
          <w:szCs w:val="26"/>
        </w:rPr>
        <w:t xml:space="preserve">Maire LOLODORF ; </w:t>
      </w:r>
    </w:p>
    <w:p w:rsidR="003376F2" w:rsidRPr="003376F2" w:rsidRDefault="003376F2" w:rsidP="003376F2">
      <w:pPr>
        <w:widowControl w:val="0"/>
        <w:numPr>
          <w:ilvl w:val="0"/>
          <w:numId w:val="3"/>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bookmarkStart w:id="7" w:name="_Hlk523208570"/>
      <w:r w:rsidRPr="003376F2">
        <w:rPr>
          <w:rFonts w:ascii="Comic Sans MS" w:eastAsia="Calibri" w:hAnsi="Comic Sans MS" w:cs="Arial"/>
          <w:sz w:val="20"/>
          <w:szCs w:val="26"/>
        </w:rPr>
        <w:t>Président CIPM/C-LOLODOTF</w:t>
      </w:r>
    </w:p>
    <w:bookmarkEnd w:id="7"/>
    <w:p w:rsidR="003376F2" w:rsidRPr="003376F2" w:rsidRDefault="003376F2" w:rsidP="003376F2">
      <w:pPr>
        <w:widowControl w:val="0"/>
        <w:numPr>
          <w:ilvl w:val="0"/>
          <w:numId w:val="3"/>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3376F2">
        <w:rPr>
          <w:rFonts w:ascii="Comic Sans MS" w:eastAsia="Calibri" w:hAnsi="Comic Sans MS" w:cs="Arial"/>
          <w:sz w:val="20"/>
          <w:szCs w:val="26"/>
        </w:rPr>
        <w:t>Affichage/chrono</w:t>
      </w:r>
    </w:p>
    <w:p w:rsidR="003376F2" w:rsidRPr="003376F2" w:rsidRDefault="003376F2" w:rsidP="003376F2">
      <w:pPr>
        <w:spacing w:after="0" w:line="276" w:lineRule="auto"/>
        <w:rPr>
          <w:rFonts w:ascii="Comic Sans MS" w:eastAsia="Calibri" w:hAnsi="Comic Sans MS" w:cs="Arial"/>
          <w:b/>
          <w:sz w:val="20"/>
          <w:szCs w:val="26"/>
        </w:rPr>
      </w:pPr>
      <w:r w:rsidRPr="003376F2">
        <w:rPr>
          <w:rFonts w:ascii="Comic Sans MS" w:eastAsia="Times New Roman" w:hAnsi="Comic Sans MS" w:cs="Arial"/>
          <w:b/>
          <w:sz w:val="20"/>
          <w:szCs w:val="26"/>
          <w:lang w:eastAsia="fr-FR"/>
        </w:rPr>
        <w:br w:type="page"/>
      </w:r>
      <w:bookmarkStart w:id="8" w:name="_GoBack"/>
      <w:bookmarkEnd w:id="8"/>
    </w:p>
    <w:p w:rsidR="003376F2" w:rsidRPr="003376F2" w:rsidRDefault="000D2173" w:rsidP="003376F2">
      <w:pPr>
        <w:spacing w:after="0" w:line="240" w:lineRule="auto"/>
        <w:jc w:val="center"/>
        <w:rPr>
          <w:rFonts w:ascii="Comic Sans MS" w:eastAsia="Times New Roman" w:hAnsi="Comic Sans MS" w:cs="Arial"/>
          <w:b/>
          <w:bCs/>
          <w:iCs/>
          <w:sz w:val="24"/>
          <w:szCs w:val="24"/>
          <w:lang w:val="en-GB" w:eastAsia="fr-FR"/>
        </w:rPr>
      </w:pPr>
      <w:r w:rsidRPr="000D2173">
        <w:rPr>
          <w:rFonts w:ascii="Comic Sans MS" w:eastAsia="Times New Roman" w:hAnsi="Comic Sans MS" w:cs="Times New Roman"/>
          <w:noProof/>
          <w:sz w:val="24"/>
          <w:szCs w:val="24"/>
          <w:lang w:eastAsia="fr-FR"/>
        </w:rPr>
        <w:lastRenderedPageBreak/>
        <w:pict>
          <v:shape id="Zone de texte 32" o:spid="_x0000_s1029" type="#_x0000_t202" style="position:absolute;left:0;text-align:left;margin-left:-20.25pt;margin-top:-44.25pt;width:143.4pt;height:107.7pt;z-index:25166438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" filled="f" stroked="f">
            <v:textbox>
              <w:txbxContent>
                <w:p w:rsidR="003376F2" w:rsidRPr="00013C3C" w:rsidRDefault="003376F2" w:rsidP="006C7754">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3376F2" w:rsidRPr="00013C3C" w:rsidRDefault="003376F2" w:rsidP="006C7754">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3376F2" w:rsidRPr="00013C3C" w:rsidRDefault="003376F2" w:rsidP="006C7754">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3376F2" w:rsidRPr="00013C3C" w:rsidRDefault="003376F2" w:rsidP="006C7754">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3376F2" w:rsidRPr="00013C3C" w:rsidRDefault="003376F2" w:rsidP="006C7754">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3376F2" w:rsidRPr="00013C3C" w:rsidRDefault="003376F2" w:rsidP="006C7754">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3376F2" w:rsidRPr="00013C3C" w:rsidRDefault="003376F2" w:rsidP="006C7754">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3376F2" w:rsidRPr="00013C3C" w:rsidRDefault="003376F2" w:rsidP="006C7754">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3376F2" w:rsidRPr="00013C3C" w:rsidRDefault="003376F2" w:rsidP="006C7754">
                  <w:pPr>
                    <w:spacing w:after="0" w:line="240" w:lineRule="auto"/>
                    <w:jc w:val="center"/>
                    <w:rPr>
                      <w:rFonts w:ascii="Comic Sans MS" w:hAnsi="Comic Sans MS" w:cs="Arial"/>
                      <w:b/>
                      <w:color w:val="1D1B11"/>
                      <w:sz w:val="16"/>
                    </w:rPr>
                  </w:pPr>
                  <w:r w:rsidRPr="00013C3C">
                    <w:rPr>
                      <w:rFonts w:ascii="Comic Sans MS" w:hAnsi="Comic Sans MS" w:cs="Arial"/>
                      <w:b/>
                      <w:color w:val="1D1B11"/>
                      <w:sz w:val="16"/>
                    </w:rPr>
                    <w:t>---------------</w:t>
                  </w:r>
                </w:p>
                <w:p w:rsidR="003376F2" w:rsidRPr="00F30081" w:rsidRDefault="003376F2" w:rsidP="003376F2">
                  <w:pPr>
                    <w:jc w:val="center"/>
                    <w:rPr>
                      <w:rFonts w:ascii="Tw Cen MT" w:hAnsi="Tw Cen MT" w:cs="Arial"/>
                      <w:b/>
                      <w:color w:val="1D1B11"/>
                      <w:sz w:val="16"/>
                      <w:lang w:val="fr-LU"/>
                    </w:rPr>
                  </w:pPr>
                </w:p>
                <w:p w:rsidR="003376F2" w:rsidRPr="00F30081" w:rsidRDefault="003376F2" w:rsidP="003376F2">
                  <w:pPr>
                    <w:jc w:val="center"/>
                    <w:rPr>
                      <w:rFonts w:ascii="Tw Cen MT" w:hAnsi="Tw Cen MT" w:cs="Arial"/>
                      <w:b/>
                      <w:color w:val="1D1B11"/>
                      <w:sz w:val="16"/>
                    </w:rPr>
                  </w:pPr>
                </w:p>
              </w:txbxContent>
            </v:textbox>
            <w10:wrap anchorx="margin"/>
          </v:shape>
        </w:pict>
      </w:r>
      <w:r w:rsidRPr="000D2173">
        <w:rPr>
          <w:rFonts w:ascii="Comic Sans MS" w:eastAsia="Times New Roman" w:hAnsi="Comic Sans MS" w:cs="Times New Roman"/>
          <w:noProof/>
          <w:sz w:val="24"/>
          <w:szCs w:val="24"/>
          <w:lang w:eastAsia="fr-FR"/>
        </w:rPr>
        <w:pict>
          <v:shape id="Zone de texte 33" o:spid="_x0000_s1030" type="#_x0000_t202" style="position:absolute;left:0;text-align:left;margin-left:350.75pt;margin-top:-45.5pt;width:128.2pt;height:107.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" filled="f" stroked="f">
            <v:textbox>
              <w:txbxContent>
                <w:p w:rsidR="003376F2" w:rsidRPr="00013C3C" w:rsidRDefault="003376F2" w:rsidP="006C7754">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3376F2" w:rsidRPr="00013C3C" w:rsidRDefault="003376F2" w:rsidP="006C7754">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3376F2" w:rsidRPr="00013C3C" w:rsidRDefault="003376F2" w:rsidP="006C775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376F2" w:rsidRPr="00013C3C" w:rsidRDefault="003376F2" w:rsidP="006C775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3376F2" w:rsidRPr="00013C3C" w:rsidRDefault="003376F2" w:rsidP="006C775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376F2" w:rsidRPr="00013C3C" w:rsidRDefault="003376F2" w:rsidP="006C775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3376F2" w:rsidRPr="00013C3C" w:rsidRDefault="003376F2" w:rsidP="006C775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376F2" w:rsidRPr="00013C3C" w:rsidRDefault="003376F2" w:rsidP="006C775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3376F2" w:rsidRPr="00013C3C" w:rsidRDefault="003376F2" w:rsidP="006C7754">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3376F2" w:rsidRPr="00013C3C" w:rsidRDefault="003376F2" w:rsidP="003376F2">
                  <w:pPr>
                    <w:spacing w:line="312" w:lineRule="auto"/>
                    <w:jc w:val="center"/>
                    <w:rPr>
                      <w:rFonts w:ascii="Comic Sans MS" w:hAnsi="Comic Sans MS" w:cs="Arial"/>
                      <w:b/>
                      <w:color w:val="1D1B11"/>
                      <w:sz w:val="16"/>
                      <w:lang w:val="en-US"/>
                    </w:rPr>
                  </w:pPr>
                </w:p>
                <w:p w:rsidR="003376F2" w:rsidRPr="00F30081" w:rsidRDefault="003376F2" w:rsidP="003376F2">
                  <w:pPr>
                    <w:jc w:val="center"/>
                    <w:rPr>
                      <w:rFonts w:ascii="Tw Cen MT" w:hAnsi="Tw Cen MT" w:cs="Arial"/>
                      <w:b/>
                      <w:color w:val="1D1B11"/>
                      <w:sz w:val="16"/>
                      <w:lang w:val="en-GB"/>
                    </w:rPr>
                  </w:pPr>
                </w:p>
              </w:txbxContent>
            </v:textbox>
          </v:shape>
        </w:pict>
      </w:r>
      <w:r w:rsidR="006C7754" w:rsidRPr="003376F2">
        <w:rPr>
          <w:rFonts w:ascii="Comic Sans MS" w:eastAsia="Times New Roman" w:hAnsi="Comic Sans MS" w:cs="Times New Roman"/>
          <w:noProof/>
          <w:sz w:val="24"/>
          <w:szCs w:val="24"/>
          <w:lang w:eastAsia="fr-FR"/>
        </w:rPr>
        <w:drawing>
          <wp:anchor distT="0" distB="0" distL="114300" distR="114300" simplePos="0" relativeHeight="251663360" behindDoc="0" locked="0" layoutInCell="1" allowOverlap="1">
            <wp:simplePos x="0" y="0"/>
            <wp:positionH relativeFrom="margin">
              <wp:posOffset>2326108</wp:posOffset>
            </wp:positionH>
            <wp:positionV relativeFrom="paragraph">
              <wp:posOffset>-477074</wp:posOffset>
            </wp:positionV>
            <wp:extent cx="1400175" cy="1155934"/>
            <wp:effectExtent l="0" t="0" r="0" b="6350"/>
            <wp:wrapNone/>
            <wp:docPr id="2" name="Image 2"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0175" cy="1155934"/>
                    </a:xfrm>
                    <a:prstGeom prst="rect">
                      <a:avLst/>
                    </a:prstGeom>
                    <a:noFill/>
                    <a:ln>
                      <a:noFill/>
                    </a:ln>
                  </pic:spPr>
                </pic:pic>
              </a:graphicData>
            </a:graphic>
          </wp:anchor>
        </w:drawing>
      </w:r>
    </w:p>
    <w:p w:rsidR="003376F2" w:rsidRPr="003376F2" w:rsidRDefault="003376F2" w:rsidP="003376F2">
      <w:pPr>
        <w:spacing w:after="0" w:line="240" w:lineRule="auto"/>
        <w:jc w:val="center"/>
        <w:rPr>
          <w:rFonts w:ascii="Comic Sans MS" w:eastAsia="Times New Roman" w:hAnsi="Comic Sans MS" w:cs="Arial"/>
          <w:b/>
          <w:bCs/>
          <w:iCs/>
          <w:sz w:val="24"/>
          <w:szCs w:val="24"/>
          <w:lang w:val="en-GB" w:eastAsia="fr-FR"/>
        </w:rPr>
      </w:pPr>
    </w:p>
    <w:p w:rsidR="003376F2" w:rsidRPr="003376F2" w:rsidRDefault="003376F2" w:rsidP="003376F2">
      <w:pPr>
        <w:suppressAutoHyphens/>
        <w:autoSpaceDN w:val="0"/>
        <w:spacing w:after="0" w:line="360" w:lineRule="auto"/>
        <w:jc w:val="center"/>
        <w:textAlignment w:val="baseline"/>
        <w:rPr>
          <w:rFonts w:ascii="Comic Sans MS" w:eastAsia="Times New Roman" w:hAnsi="Comic Sans MS" w:cs="Arial"/>
          <w:b/>
          <w:bCs/>
          <w:sz w:val="28"/>
          <w:szCs w:val="24"/>
          <w:lang w:eastAsia="fr-FR"/>
        </w:rPr>
      </w:pPr>
    </w:p>
    <w:p w:rsidR="003376F2" w:rsidRPr="003376F2" w:rsidRDefault="003376F2" w:rsidP="003376F2">
      <w:pPr>
        <w:suppressAutoHyphens/>
        <w:autoSpaceDN w:val="0"/>
        <w:spacing w:after="0" w:line="360" w:lineRule="auto"/>
        <w:textAlignment w:val="baseline"/>
        <w:rPr>
          <w:rFonts w:ascii="Comic Sans MS" w:eastAsia="Times New Roman" w:hAnsi="Comic Sans MS" w:cs="Arial"/>
          <w:b/>
          <w:bCs/>
          <w:sz w:val="28"/>
          <w:szCs w:val="24"/>
          <w:lang w:eastAsia="fr-FR"/>
        </w:rPr>
      </w:pPr>
    </w:p>
    <w:p w:rsidR="003376F2" w:rsidRPr="003376F2" w:rsidRDefault="003376F2" w:rsidP="003376F2">
      <w:pPr>
        <w:suppressAutoHyphens/>
        <w:autoSpaceDN w:val="0"/>
        <w:spacing w:after="0" w:line="240" w:lineRule="auto"/>
        <w:jc w:val="center"/>
        <w:textAlignment w:val="baseline"/>
        <w:rPr>
          <w:rFonts w:ascii="Comic Sans MS" w:eastAsia="Times New Roman" w:hAnsi="Comic Sans MS" w:cs="Arial"/>
          <w:b/>
          <w:bCs/>
          <w:sz w:val="28"/>
          <w:szCs w:val="28"/>
          <w:lang w:eastAsia="fr-FR"/>
        </w:rPr>
      </w:pPr>
      <w:r w:rsidRPr="003376F2">
        <w:rPr>
          <w:rFonts w:ascii="Comic Sans MS" w:eastAsia="Times New Roman" w:hAnsi="Comic Sans MS" w:cs="Arial"/>
          <w:b/>
          <w:bCs/>
          <w:sz w:val="28"/>
          <w:szCs w:val="28"/>
          <w:lang w:eastAsia="fr-FR"/>
        </w:rPr>
        <w:t xml:space="preserve">PROJECT OWNER : MAYOR OF </w:t>
      </w:r>
      <w:r w:rsidRPr="003376F2">
        <w:rPr>
          <w:rFonts w:ascii="Comic Sans MS" w:eastAsia="Arial Narrow" w:hAnsi="Comic Sans MS" w:cs="Arial"/>
          <w:b/>
          <w:color w:val="000000"/>
          <w:sz w:val="28"/>
          <w:szCs w:val="28"/>
        </w:rPr>
        <w:t>LOLODORF MUNICIPALITY</w:t>
      </w:r>
    </w:p>
    <w:p w:rsidR="003376F2" w:rsidRPr="003376F2" w:rsidRDefault="003376F2" w:rsidP="003376F2">
      <w:pPr>
        <w:suppressAutoHyphens/>
        <w:autoSpaceDN w:val="0"/>
        <w:spacing w:after="0" w:line="240" w:lineRule="auto"/>
        <w:jc w:val="center"/>
        <w:textAlignment w:val="baseline"/>
        <w:rPr>
          <w:rFonts w:ascii="Comic Sans MS" w:eastAsia="Times New Roman" w:hAnsi="Comic Sans MS" w:cs="Arial"/>
          <w:b/>
          <w:color w:val="1D1B11"/>
          <w:sz w:val="28"/>
          <w:szCs w:val="28"/>
          <w:lang w:val="en-US" w:eastAsia="fr-FR"/>
        </w:rPr>
      </w:pPr>
      <w:r w:rsidRPr="003376F2">
        <w:rPr>
          <w:rFonts w:ascii="Comic Sans MS" w:eastAsia="Times New Roman" w:hAnsi="Comic Sans MS" w:cs="Arial"/>
          <w:b/>
          <w:color w:val="1D1B11"/>
          <w:sz w:val="28"/>
          <w:szCs w:val="28"/>
          <w:lang w:val="en-US" w:eastAsia="fr-FR"/>
        </w:rPr>
        <w:t xml:space="preserve">INTERNAL TENDER BOARD </w:t>
      </w:r>
    </w:p>
    <w:p w:rsidR="003376F2" w:rsidRPr="003376F2" w:rsidRDefault="003376F2" w:rsidP="003376F2">
      <w:pPr>
        <w:spacing w:after="0" w:line="240" w:lineRule="auto"/>
        <w:jc w:val="center"/>
        <w:rPr>
          <w:rFonts w:ascii="Comic Sans MS" w:eastAsia="Times New Roman" w:hAnsi="Comic Sans MS" w:cs="Arial"/>
          <w:b/>
          <w:bCs/>
          <w:iCs/>
          <w:sz w:val="24"/>
          <w:szCs w:val="24"/>
          <w:lang w:val="en-GB" w:eastAsia="fr-FR"/>
        </w:rPr>
      </w:pPr>
    </w:p>
    <w:p w:rsidR="003376F2" w:rsidRPr="003376F2" w:rsidRDefault="003376F2" w:rsidP="003376F2">
      <w:pPr>
        <w:spacing w:after="0" w:line="240" w:lineRule="auto"/>
        <w:jc w:val="center"/>
        <w:rPr>
          <w:rFonts w:ascii="Comic Sans MS" w:eastAsia="Times New Roman" w:hAnsi="Comic Sans MS" w:cs="Arial"/>
          <w:b/>
          <w:bCs/>
          <w:iCs/>
          <w:sz w:val="24"/>
          <w:szCs w:val="24"/>
          <w:lang w:val="en-GB" w:eastAsia="fr-FR"/>
        </w:rPr>
      </w:pPr>
    </w:p>
    <w:p w:rsidR="003376F2" w:rsidRPr="003376F2" w:rsidRDefault="003376F2" w:rsidP="003376F2">
      <w:pPr>
        <w:spacing w:after="0" w:line="240" w:lineRule="auto"/>
        <w:jc w:val="center"/>
        <w:rPr>
          <w:rFonts w:ascii="Comic Sans MS" w:eastAsia="Times New Roman" w:hAnsi="Comic Sans MS" w:cs="Arial"/>
          <w:b/>
          <w:bCs/>
          <w:iCs/>
          <w:sz w:val="24"/>
          <w:szCs w:val="24"/>
          <w:lang w:val="en-GB" w:eastAsia="fr-FR"/>
        </w:rPr>
      </w:pPr>
      <w:r w:rsidRPr="003376F2">
        <w:rPr>
          <w:rFonts w:ascii="Comic Sans MS" w:eastAsia="Times New Roman" w:hAnsi="Comic Sans MS" w:cs="Arial"/>
          <w:b/>
          <w:bCs/>
          <w:iCs/>
          <w:sz w:val="24"/>
          <w:szCs w:val="24"/>
          <w:lang w:val="en-GB" w:eastAsia="fr-FR"/>
        </w:rPr>
        <w:t>TENDER NOTICE</w:t>
      </w:r>
    </w:p>
    <w:p w:rsidR="003376F2" w:rsidRPr="003376F2" w:rsidRDefault="003376F2" w:rsidP="003376F2">
      <w:pPr>
        <w:suppressAutoHyphens/>
        <w:autoSpaceDN w:val="0"/>
        <w:spacing w:after="0" w:line="240" w:lineRule="auto"/>
        <w:ind w:left="-100"/>
        <w:jc w:val="center"/>
        <w:textAlignment w:val="baseline"/>
        <w:rPr>
          <w:rFonts w:ascii="Comic Sans MS" w:eastAsia="Arial Narrow" w:hAnsi="Comic Sans MS" w:cs="Arial"/>
          <w:b/>
          <w:color w:val="000000"/>
          <w:sz w:val="28"/>
          <w:szCs w:val="28"/>
          <w:lang w:val="fr-LU"/>
        </w:rPr>
      </w:pPr>
      <w:r w:rsidRPr="003376F2">
        <w:rPr>
          <w:rFonts w:ascii="Comic Sans MS" w:eastAsia="Arial Narrow" w:hAnsi="Comic Sans MS" w:cs="Arial"/>
          <w:b/>
          <w:sz w:val="28"/>
          <w:szCs w:val="28"/>
          <w:lang w:val="fr-LU"/>
        </w:rPr>
        <w:t>OPEN NATIONAL TENDER NOTICE IN EMERGENCY PROCEDURE N</w:t>
      </w:r>
      <w:r w:rsidRPr="003376F2">
        <w:rPr>
          <w:rFonts w:ascii="Comic Sans MS" w:eastAsia="Arial Narrow" w:hAnsi="Comic Sans MS" w:cs="Arial"/>
          <w:b/>
          <w:color w:val="000000"/>
          <w:sz w:val="28"/>
          <w:szCs w:val="28"/>
          <w:lang w:val="fr-LU"/>
        </w:rPr>
        <w:t xml:space="preserve">°  04 /ONTN/EP/C-LOLO / SIGAMP/ITB/ 2025 OF     </w:t>
      </w:r>
    </w:p>
    <w:p w:rsidR="003376F2" w:rsidRPr="003376F2" w:rsidRDefault="003376F2" w:rsidP="003376F2">
      <w:pPr>
        <w:spacing w:after="0" w:line="240" w:lineRule="auto"/>
        <w:jc w:val="center"/>
        <w:rPr>
          <w:rFonts w:ascii="Comic Sans MS" w:eastAsia="Arial Narrow" w:hAnsi="Comic Sans MS" w:cs="Arial"/>
          <w:b/>
          <w:color w:val="FF0000"/>
          <w:sz w:val="28"/>
          <w:szCs w:val="28"/>
        </w:rPr>
      </w:pPr>
      <w:r w:rsidRPr="003376F2">
        <w:rPr>
          <w:rFonts w:ascii="Comic Sans MS" w:eastAsia="Arial Narrow" w:hAnsi="Comic Sans MS" w:cs="Arial"/>
          <w:b/>
          <w:color w:val="000000"/>
          <w:sz w:val="28"/>
          <w:szCs w:val="28"/>
          <w:lang w:val="fr-LU"/>
        </w:rPr>
        <w:t xml:space="preserve"> 12/2/2025 </w:t>
      </w:r>
      <w:r w:rsidRPr="003376F2">
        <w:rPr>
          <w:rFonts w:ascii="Comic Sans MS" w:eastAsia="Arial Narrow" w:hAnsi="Comic Sans MS" w:cs="Arial"/>
          <w:b/>
          <w:color w:val="000000"/>
          <w:sz w:val="28"/>
          <w:szCs w:val="28"/>
          <w:lang/>
        </w:rPr>
        <w:t>FOR THE CONSTRUCTION WORKS  OF AN INTEGRATED HEALTH CENTER IN MBIKILIKI (PHASE II)</w:t>
      </w:r>
      <w:r w:rsidRPr="003376F2">
        <w:rPr>
          <w:rFonts w:ascii="Comic Sans MS" w:eastAsia="Arial Narrow" w:hAnsi="Comic Sans MS" w:cs="Arial"/>
          <w:b/>
          <w:color w:val="000000"/>
          <w:sz w:val="28"/>
          <w:szCs w:val="28"/>
        </w:rPr>
        <w:t xml:space="preserve">, </w:t>
      </w:r>
      <w:bookmarkStart w:id="9" w:name="_Hlk189713588"/>
      <w:r w:rsidRPr="003376F2">
        <w:rPr>
          <w:rFonts w:ascii="Comic Sans MS" w:eastAsia="Arial Narrow" w:hAnsi="Comic Sans MS" w:cs="Arial"/>
          <w:b/>
          <w:color w:val="000000"/>
          <w:sz w:val="28"/>
          <w:szCs w:val="28"/>
        </w:rPr>
        <w:t>IN LOLODORF MUNICIPALITY</w:t>
      </w:r>
      <w:bookmarkEnd w:id="9"/>
      <w:r w:rsidRPr="003376F2">
        <w:rPr>
          <w:rFonts w:ascii="Comic Sans MS" w:eastAsia="Arial Narrow" w:hAnsi="Comic Sans MS" w:cs="Arial"/>
          <w:b/>
          <w:color w:val="000000"/>
          <w:sz w:val="28"/>
          <w:szCs w:val="28"/>
        </w:rPr>
        <w:t xml:space="preserve">, OCEAN DIVISION, SOUTH REGION, </w:t>
      </w:r>
    </w:p>
    <w:p w:rsidR="003376F2" w:rsidRPr="003376F2" w:rsidRDefault="003376F2" w:rsidP="003376F2">
      <w:pPr>
        <w:spacing w:after="0" w:line="240" w:lineRule="auto"/>
        <w:rPr>
          <w:rFonts w:ascii="Comic Sans MS" w:eastAsia="Times New Roman" w:hAnsi="Comic Sans MS" w:cs="Arial"/>
          <w:b/>
          <w:iCs/>
          <w:sz w:val="24"/>
          <w:szCs w:val="24"/>
          <w:lang w:val="en-GB" w:eastAsia="fr-FR"/>
        </w:rPr>
      </w:pPr>
    </w:p>
    <w:p w:rsidR="003376F2" w:rsidRPr="003376F2" w:rsidRDefault="003376F2" w:rsidP="003376F2">
      <w:pPr>
        <w:numPr>
          <w:ilvl w:val="0"/>
          <w:numId w:val="8"/>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3376F2">
        <w:rPr>
          <w:rFonts w:ascii="Comic Sans MS" w:eastAsia="Times New Roman" w:hAnsi="Comic Sans MS" w:cs="Arial"/>
          <w:b/>
          <w:iCs/>
          <w:sz w:val="24"/>
          <w:szCs w:val="24"/>
          <w:lang w:val="en-GB" w:eastAsia="fr-FR"/>
        </w:rPr>
        <w:t>Subject of the invitation to tender</w:t>
      </w:r>
    </w:p>
    <w:p w:rsidR="003376F2" w:rsidRPr="003376F2" w:rsidRDefault="003376F2" w:rsidP="003376F2">
      <w:pPr>
        <w:spacing w:after="0" w:line="240" w:lineRule="auto"/>
        <w:ind w:firstLine="360"/>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 xml:space="preserve">Within the framework of the execution of the public investment budget, the Mayor of the municipality of LOLODORF hereby launches an open national tender notice in emergency procedure for Building of an integrated health center in MBIKILIKI (Phase II), in Lolodorf </w:t>
      </w:r>
      <w:r w:rsidR="00E24E22" w:rsidRPr="00F16A3D">
        <w:rPr>
          <w:rFonts w:ascii="Comic Sans MS" w:eastAsia="Times New Roman" w:hAnsi="Comic Sans MS" w:cs="Arial"/>
          <w:iCs/>
          <w:sz w:val="24"/>
          <w:szCs w:val="24"/>
          <w:lang w:val="en-GB" w:eastAsia="fr-FR"/>
        </w:rPr>
        <w:t xml:space="preserve">Municipality, Ocean Division, South </w:t>
      </w:r>
      <w:r w:rsidRPr="003376F2">
        <w:rPr>
          <w:rFonts w:ascii="Comic Sans MS" w:eastAsia="Times New Roman" w:hAnsi="Comic Sans MS" w:cs="Arial"/>
          <w:iCs/>
          <w:sz w:val="24"/>
          <w:szCs w:val="24"/>
          <w:lang w:val="en-GB" w:eastAsia="fr-FR"/>
        </w:rPr>
        <w:t xml:space="preserve">Region. </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p>
    <w:p w:rsidR="003376F2" w:rsidRPr="003376F2" w:rsidRDefault="003376F2" w:rsidP="003376F2">
      <w:pPr>
        <w:numPr>
          <w:ilvl w:val="0"/>
          <w:numId w:val="8"/>
        </w:numPr>
        <w:suppressAutoHyphens/>
        <w:autoSpaceDN w:val="0"/>
        <w:spacing w:after="0" w:line="240" w:lineRule="auto"/>
        <w:textAlignment w:val="baseline"/>
        <w:rPr>
          <w:rFonts w:ascii="Comic Sans MS" w:eastAsia="Times New Roman" w:hAnsi="Comic Sans MS" w:cs="Arial"/>
          <w:b/>
          <w:iCs/>
          <w:sz w:val="24"/>
          <w:szCs w:val="24"/>
          <w:lang w:eastAsia="fr-FR"/>
        </w:rPr>
      </w:pPr>
      <w:r w:rsidRPr="003376F2">
        <w:rPr>
          <w:rFonts w:ascii="Comic Sans MS" w:eastAsia="Times New Roman" w:hAnsi="Comic Sans MS" w:cs="Arial"/>
          <w:b/>
          <w:iCs/>
          <w:sz w:val="24"/>
          <w:szCs w:val="24"/>
          <w:lang w:eastAsia="fr-FR"/>
        </w:rPr>
        <w:t>Nature of work</w:t>
      </w:r>
    </w:p>
    <w:p w:rsidR="003376F2" w:rsidRPr="003376F2" w:rsidRDefault="003376F2" w:rsidP="003376F2">
      <w:pPr>
        <w:widowControl w:val="0"/>
        <w:suppressAutoHyphens/>
        <w:autoSpaceDE w:val="0"/>
        <w:autoSpaceDN w:val="0"/>
        <w:spacing w:after="0" w:line="240" w:lineRule="auto"/>
        <w:ind w:left="360"/>
        <w:jc w:val="both"/>
        <w:textAlignment w:val="baseline"/>
        <w:rPr>
          <w:rFonts w:ascii="Comic Sans MS" w:eastAsia="Calibri" w:hAnsi="Comic Sans MS" w:cs="Arial"/>
          <w:iCs/>
          <w:lang w:val="en-GB"/>
        </w:rPr>
      </w:pPr>
      <w:r w:rsidRPr="003376F2">
        <w:rPr>
          <w:rFonts w:ascii="Comic Sans MS" w:eastAsia="Calibri" w:hAnsi="Comic Sans MS" w:cs="Arial"/>
          <w:iCs/>
          <w:lang w:val="en-GB"/>
        </w:rPr>
        <w:t>Works comprise especially</w:t>
      </w:r>
      <w:r w:rsidRPr="003376F2">
        <w:rPr>
          <w:rFonts w:ascii="Comic Sans MS" w:eastAsia="Calibri" w:hAnsi="Comic Sans MS" w:cs="Arial"/>
          <w:sz w:val="26"/>
          <w:szCs w:val="26"/>
        </w:rPr>
        <w:t xml:space="preserve">: </w:t>
      </w:r>
    </w:p>
    <w:p w:rsidR="003376F2" w:rsidRPr="003376F2" w:rsidRDefault="003376F2" w:rsidP="003376F2">
      <w:pPr>
        <w:numPr>
          <w:ilvl w:val="0"/>
          <w:numId w:val="13"/>
        </w:numPr>
        <w:suppressAutoHyphens/>
        <w:autoSpaceDN w:val="0"/>
        <w:spacing w:after="0" w:line="240" w:lineRule="auto"/>
        <w:textAlignment w:val="baseline"/>
        <w:rPr>
          <w:rFonts w:ascii="Comic Sans MS" w:eastAsia="Calibri" w:hAnsi="Comic Sans MS" w:cs="Arial"/>
          <w:sz w:val="26"/>
          <w:szCs w:val="26"/>
          <w:lang/>
        </w:rPr>
      </w:pPr>
      <w:r w:rsidRPr="003376F2">
        <w:rPr>
          <w:rFonts w:ascii="Comic Sans MS" w:eastAsia="Calibri" w:hAnsi="Comic Sans MS" w:cs="Arial"/>
          <w:sz w:val="26"/>
          <w:szCs w:val="26"/>
          <w:lang/>
        </w:rPr>
        <w:t>Services of common interest;</w:t>
      </w:r>
    </w:p>
    <w:p w:rsidR="003376F2" w:rsidRPr="003376F2" w:rsidRDefault="003376F2" w:rsidP="003376F2">
      <w:pPr>
        <w:numPr>
          <w:ilvl w:val="0"/>
          <w:numId w:val="13"/>
        </w:numPr>
        <w:suppressAutoHyphens/>
        <w:autoSpaceDN w:val="0"/>
        <w:spacing w:after="0" w:line="240" w:lineRule="auto"/>
        <w:textAlignment w:val="baseline"/>
        <w:rPr>
          <w:rFonts w:ascii="Comic Sans MS" w:eastAsia="Calibri" w:hAnsi="Comic Sans MS" w:cs="Arial"/>
          <w:sz w:val="26"/>
          <w:szCs w:val="26"/>
          <w:lang/>
        </w:rPr>
      </w:pPr>
      <w:r w:rsidRPr="003376F2">
        <w:rPr>
          <w:rFonts w:ascii="Comic Sans MS" w:eastAsia="Calibri" w:hAnsi="Comic Sans MS" w:cs="Arial"/>
          <w:sz w:val="26"/>
          <w:szCs w:val="26"/>
          <w:lang/>
        </w:rPr>
        <w:t>Foundation;</w:t>
      </w:r>
    </w:p>
    <w:p w:rsidR="003376F2" w:rsidRPr="003376F2" w:rsidRDefault="003376F2" w:rsidP="003376F2">
      <w:pPr>
        <w:numPr>
          <w:ilvl w:val="0"/>
          <w:numId w:val="13"/>
        </w:numPr>
        <w:suppressAutoHyphens/>
        <w:autoSpaceDN w:val="0"/>
        <w:spacing w:after="0" w:line="240" w:lineRule="auto"/>
        <w:textAlignment w:val="baseline"/>
        <w:rPr>
          <w:rFonts w:ascii="Comic Sans MS" w:eastAsia="Calibri" w:hAnsi="Comic Sans MS" w:cs="Arial"/>
          <w:sz w:val="26"/>
          <w:szCs w:val="26"/>
          <w:lang/>
        </w:rPr>
      </w:pPr>
      <w:r w:rsidRPr="003376F2">
        <w:rPr>
          <w:rFonts w:ascii="Comic Sans MS" w:eastAsia="Calibri" w:hAnsi="Comic Sans MS" w:cs="Arial"/>
          <w:sz w:val="26"/>
          <w:szCs w:val="26"/>
          <w:lang/>
        </w:rPr>
        <w:t>Masonry Elevation;</w:t>
      </w:r>
    </w:p>
    <w:p w:rsidR="003376F2" w:rsidRPr="003376F2" w:rsidRDefault="003376F2" w:rsidP="003376F2">
      <w:pPr>
        <w:numPr>
          <w:ilvl w:val="0"/>
          <w:numId w:val="13"/>
        </w:numPr>
        <w:suppressAutoHyphens/>
        <w:autoSpaceDN w:val="0"/>
        <w:spacing w:after="0" w:line="240" w:lineRule="auto"/>
        <w:textAlignment w:val="baseline"/>
        <w:rPr>
          <w:rFonts w:ascii="Comic Sans MS" w:eastAsia="Calibri" w:hAnsi="Comic Sans MS" w:cs="Arial"/>
          <w:sz w:val="26"/>
          <w:szCs w:val="26"/>
          <w:lang/>
        </w:rPr>
      </w:pPr>
      <w:r w:rsidRPr="003376F2">
        <w:rPr>
          <w:rFonts w:ascii="Comic Sans MS" w:eastAsia="Calibri" w:hAnsi="Comic Sans MS" w:cs="Arial"/>
          <w:sz w:val="26"/>
          <w:szCs w:val="26"/>
          <w:lang/>
        </w:rPr>
        <w:t>Electricity;</w:t>
      </w:r>
    </w:p>
    <w:p w:rsidR="003376F2" w:rsidRPr="003376F2" w:rsidRDefault="003376F2" w:rsidP="003376F2">
      <w:pPr>
        <w:numPr>
          <w:ilvl w:val="0"/>
          <w:numId w:val="13"/>
        </w:numPr>
        <w:suppressAutoHyphens/>
        <w:autoSpaceDN w:val="0"/>
        <w:spacing w:after="0" w:line="240" w:lineRule="auto"/>
        <w:textAlignment w:val="baseline"/>
        <w:rPr>
          <w:rFonts w:ascii="Comic Sans MS" w:eastAsia="Calibri" w:hAnsi="Comic Sans MS" w:cs="Arial"/>
          <w:sz w:val="26"/>
          <w:szCs w:val="26"/>
          <w:lang/>
        </w:rPr>
      </w:pPr>
      <w:r w:rsidRPr="003376F2">
        <w:rPr>
          <w:rFonts w:ascii="Comic Sans MS" w:eastAsia="Calibri" w:hAnsi="Comic Sans MS" w:cs="Arial"/>
          <w:sz w:val="26"/>
          <w:szCs w:val="26"/>
          <w:lang/>
        </w:rPr>
        <w:t>Frame, roofing;</w:t>
      </w:r>
    </w:p>
    <w:p w:rsidR="003376F2" w:rsidRPr="003376F2" w:rsidRDefault="003376F2" w:rsidP="003376F2">
      <w:pPr>
        <w:numPr>
          <w:ilvl w:val="0"/>
          <w:numId w:val="13"/>
        </w:numPr>
        <w:suppressAutoHyphens/>
        <w:autoSpaceDN w:val="0"/>
        <w:spacing w:after="0" w:line="240" w:lineRule="auto"/>
        <w:textAlignment w:val="baseline"/>
        <w:rPr>
          <w:rFonts w:ascii="Comic Sans MS" w:eastAsia="Calibri" w:hAnsi="Comic Sans MS" w:cs="Arial"/>
          <w:sz w:val="26"/>
          <w:szCs w:val="26"/>
          <w:lang/>
        </w:rPr>
      </w:pPr>
      <w:r w:rsidRPr="003376F2">
        <w:rPr>
          <w:rFonts w:ascii="Comic Sans MS" w:eastAsia="Calibri" w:hAnsi="Comic Sans MS" w:cs="Arial"/>
          <w:sz w:val="26"/>
          <w:szCs w:val="26"/>
          <w:lang/>
        </w:rPr>
        <w:t>Floor and wall coverings;</w:t>
      </w:r>
    </w:p>
    <w:p w:rsidR="003376F2" w:rsidRPr="003376F2" w:rsidRDefault="003376F2" w:rsidP="003376F2">
      <w:pPr>
        <w:numPr>
          <w:ilvl w:val="0"/>
          <w:numId w:val="13"/>
        </w:numPr>
        <w:suppressAutoHyphens/>
        <w:autoSpaceDN w:val="0"/>
        <w:spacing w:after="0" w:line="240" w:lineRule="auto"/>
        <w:textAlignment w:val="baseline"/>
        <w:rPr>
          <w:rFonts w:ascii="Comic Sans MS" w:eastAsia="Calibri" w:hAnsi="Comic Sans MS" w:cs="Arial"/>
          <w:sz w:val="26"/>
          <w:szCs w:val="26"/>
          <w:lang/>
        </w:rPr>
      </w:pPr>
      <w:r w:rsidRPr="003376F2">
        <w:rPr>
          <w:rFonts w:ascii="Comic Sans MS" w:eastAsia="Calibri" w:hAnsi="Comic Sans MS" w:cs="Arial"/>
          <w:sz w:val="26"/>
          <w:szCs w:val="26"/>
          <w:lang/>
        </w:rPr>
        <w:t>Painting;</w:t>
      </w:r>
    </w:p>
    <w:p w:rsidR="003376F2" w:rsidRPr="003376F2" w:rsidRDefault="003376F2" w:rsidP="003376F2">
      <w:pPr>
        <w:numPr>
          <w:ilvl w:val="0"/>
          <w:numId w:val="13"/>
        </w:numPr>
        <w:suppressAutoHyphens/>
        <w:autoSpaceDN w:val="0"/>
        <w:spacing w:after="0" w:line="240" w:lineRule="auto"/>
        <w:textAlignment w:val="baseline"/>
        <w:rPr>
          <w:rFonts w:ascii="Comic Sans MS" w:eastAsia="Calibri" w:hAnsi="Comic Sans MS" w:cs="Arial"/>
          <w:sz w:val="26"/>
          <w:szCs w:val="26"/>
          <w:lang/>
        </w:rPr>
      </w:pPr>
      <w:r w:rsidRPr="003376F2">
        <w:rPr>
          <w:rFonts w:ascii="Comic Sans MS" w:eastAsia="Calibri" w:hAnsi="Comic Sans MS" w:cs="Arial"/>
          <w:sz w:val="26"/>
          <w:szCs w:val="26"/>
          <w:lang/>
        </w:rPr>
        <w:t>Plumbing - Sanitary;</w:t>
      </w:r>
    </w:p>
    <w:p w:rsidR="003376F2" w:rsidRPr="003376F2" w:rsidRDefault="003376F2" w:rsidP="003376F2">
      <w:pPr>
        <w:numPr>
          <w:ilvl w:val="0"/>
          <w:numId w:val="13"/>
        </w:numPr>
        <w:suppressAutoHyphens/>
        <w:autoSpaceDN w:val="0"/>
        <w:spacing w:after="0" w:line="240" w:lineRule="auto"/>
        <w:textAlignment w:val="baseline"/>
        <w:rPr>
          <w:rFonts w:ascii="Comic Sans MS" w:eastAsia="Calibri" w:hAnsi="Comic Sans MS" w:cs="Arial"/>
          <w:sz w:val="26"/>
          <w:szCs w:val="26"/>
        </w:rPr>
      </w:pPr>
      <w:r w:rsidRPr="003376F2">
        <w:rPr>
          <w:rFonts w:ascii="Comic Sans MS" w:eastAsia="Calibri" w:hAnsi="Comic Sans MS" w:cs="Arial"/>
          <w:sz w:val="26"/>
          <w:szCs w:val="26"/>
          <w:lang/>
        </w:rPr>
        <w:t>VRD and sanitation.</w:t>
      </w:r>
    </w:p>
    <w:p w:rsidR="003376F2" w:rsidRPr="003376F2" w:rsidRDefault="003376F2" w:rsidP="003376F2">
      <w:pPr>
        <w:spacing w:after="0" w:line="240" w:lineRule="auto"/>
        <w:rPr>
          <w:rFonts w:ascii="Comic Sans MS" w:eastAsia="Calibri" w:hAnsi="Comic Sans MS" w:cs="Arial"/>
          <w:sz w:val="26"/>
          <w:szCs w:val="26"/>
        </w:rPr>
      </w:pPr>
    </w:p>
    <w:p w:rsidR="003376F2" w:rsidRPr="003376F2" w:rsidRDefault="003376F2" w:rsidP="003376F2">
      <w:pPr>
        <w:numPr>
          <w:ilvl w:val="0"/>
          <w:numId w:val="8"/>
        </w:numPr>
        <w:suppressAutoHyphens/>
        <w:autoSpaceDN w:val="0"/>
        <w:spacing w:after="0" w:line="240" w:lineRule="auto"/>
        <w:textAlignment w:val="baseline"/>
        <w:rPr>
          <w:rFonts w:ascii="Comic Sans MS" w:eastAsia="Times New Roman" w:hAnsi="Comic Sans MS" w:cs="Arial"/>
          <w:b/>
          <w:iCs/>
          <w:sz w:val="24"/>
          <w:szCs w:val="24"/>
          <w:lang w:eastAsia="fr-FR"/>
        </w:rPr>
      </w:pPr>
      <w:r w:rsidRPr="003376F2">
        <w:rPr>
          <w:rFonts w:ascii="Comic Sans MS" w:eastAsia="Times New Roman" w:hAnsi="Comic Sans MS" w:cs="Arial"/>
          <w:b/>
          <w:iCs/>
          <w:sz w:val="24"/>
          <w:szCs w:val="24"/>
          <w:lang w:eastAsia="fr-FR"/>
        </w:rPr>
        <w:t>Allotment</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 xml:space="preserve">The works are defined in one lot </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p>
    <w:p w:rsidR="003376F2" w:rsidRPr="003376F2" w:rsidRDefault="003376F2" w:rsidP="003376F2">
      <w:pPr>
        <w:numPr>
          <w:ilvl w:val="0"/>
          <w:numId w:val="8"/>
        </w:numPr>
        <w:suppressAutoHyphens/>
        <w:autoSpaceDN w:val="0"/>
        <w:spacing w:after="0" w:line="240" w:lineRule="auto"/>
        <w:textAlignment w:val="baseline"/>
        <w:rPr>
          <w:rFonts w:ascii="Comic Sans MS" w:eastAsia="Times New Roman" w:hAnsi="Comic Sans MS" w:cs="Arial"/>
          <w:b/>
          <w:bCs/>
          <w:iCs/>
          <w:sz w:val="24"/>
          <w:szCs w:val="24"/>
          <w:lang w:eastAsia="fr-FR"/>
        </w:rPr>
      </w:pPr>
      <w:r w:rsidRPr="003376F2">
        <w:rPr>
          <w:rFonts w:ascii="Comic Sans MS" w:eastAsia="Times New Roman" w:hAnsi="Comic Sans MS" w:cs="Arial"/>
          <w:b/>
          <w:bCs/>
          <w:iCs/>
          <w:sz w:val="24"/>
          <w:szCs w:val="24"/>
          <w:lang w:eastAsia="fr-FR"/>
        </w:rPr>
        <w:lastRenderedPageBreak/>
        <w:t>Estimatedcost</w:t>
      </w:r>
    </w:p>
    <w:p w:rsidR="003376F2" w:rsidRPr="003376F2" w:rsidRDefault="003376F2" w:rsidP="003376F2">
      <w:pPr>
        <w:spacing w:after="0" w:line="240" w:lineRule="auto"/>
        <w:rPr>
          <w:rFonts w:ascii="Comic Sans MS" w:eastAsia="Times New Roman" w:hAnsi="Comic Sans MS" w:cs="Arial"/>
          <w:b/>
          <w:bCs/>
          <w:iCs/>
          <w:sz w:val="24"/>
          <w:szCs w:val="24"/>
          <w:lang w:eastAsia="fr-FR"/>
        </w:rPr>
      </w:pPr>
    </w:p>
    <w:p w:rsidR="003376F2" w:rsidRPr="003376F2" w:rsidRDefault="003376F2" w:rsidP="003376F2">
      <w:pPr>
        <w:spacing w:after="0" w:line="240" w:lineRule="auto"/>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The estimated cost of the operation following preliminary studies is twenty million (20 000 000)CFA francs .</w:t>
      </w:r>
    </w:p>
    <w:p w:rsidR="003376F2" w:rsidRPr="003376F2" w:rsidRDefault="003376F2" w:rsidP="003376F2">
      <w:pPr>
        <w:spacing w:after="0" w:line="240" w:lineRule="auto"/>
        <w:rPr>
          <w:rFonts w:ascii="Comic Sans MS" w:eastAsia="Times New Roman" w:hAnsi="Comic Sans MS" w:cs="Arial"/>
          <w:iCs/>
          <w:sz w:val="24"/>
          <w:szCs w:val="24"/>
          <w:lang w:val="en-US" w:eastAsia="fr-FR"/>
        </w:rPr>
      </w:pPr>
    </w:p>
    <w:p w:rsidR="003376F2" w:rsidRPr="003376F2" w:rsidRDefault="003376F2" w:rsidP="003376F2">
      <w:pPr>
        <w:numPr>
          <w:ilvl w:val="0"/>
          <w:numId w:val="8"/>
        </w:numPr>
        <w:suppressAutoHyphens/>
        <w:autoSpaceDN w:val="0"/>
        <w:spacing w:after="0" w:line="240" w:lineRule="auto"/>
        <w:textAlignment w:val="baseline"/>
        <w:rPr>
          <w:rFonts w:ascii="Comic Sans MS" w:eastAsia="Times New Roman" w:hAnsi="Comic Sans MS" w:cs="Arial"/>
          <w:b/>
          <w:iCs/>
          <w:sz w:val="24"/>
          <w:szCs w:val="24"/>
          <w:lang w:val="en-GB" w:eastAsia="fr-FR"/>
        </w:rPr>
      </w:pPr>
      <w:r w:rsidRPr="003376F2">
        <w:rPr>
          <w:rFonts w:ascii="Comic Sans MS" w:eastAsia="Times New Roman" w:hAnsi="Comic Sans MS" w:cs="Arial"/>
          <w:b/>
          <w:iCs/>
          <w:sz w:val="24"/>
          <w:szCs w:val="24"/>
          <w:lang w:val="en-GB" w:eastAsia="fr-FR"/>
        </w:rPr>
        <w:t>Estimated execution deadline</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p>
    <w:p w:rsidR="003376F2" w:rsidRPr="003376F2" w:rsidRDefault="003376F2" w:rsidP="003376F2">
      <w:pPr>
        <w:spacing w:after="0" w:line="240" w:lineRule="auto"/>
        <w:rPr>
          <w:rFonts w:ascii="Comic Sans MS" w:eastAsia="Times New Roman" w:hAnsi="Comic Sans MS" w:cs="Arial"/>
          <w:iCs/>
          <w:sz w:val="24"/>
          <w:szCs w:val="24"/>
          <w:lang w:val="en-GB" w:eastAsia="fr-FR"/>
        </w:rPr>
      </w:pPr>
      <w:r w:rsidRPr="003376F2">
        <w:rPr>
          <w:rFonts w:ascii="Comic Sans MS" w:eastAsia="Times New Roman" w:hAnsi="Comic Sans MS" w:cs="Arial"/>
          <w:i/>
          <w:iCs/>
          <w:sz w:val="24"/>
          <w:szCs w:val="24"/>
          <w:lang w:val="en-GB" w:eastAsia="fr-FR"/>
        </w:rPr>
        <w:t>The maximum time frame provided for by the</w:t>
      </w:r>
      <w:r w:rsidRPr="003376F2">
        <w:rPr>
          <w:rFonts w:ascii="Comic Sans MS" w:eastAsia="Times New Roman" w:hAnsi="Comic Sans MS" w:cs="Arial"/>
          <w:iCs/>
          <w:sz w:val="24"/>
          <w:szCs w:val="24"/>
          <w:lang w:val="en-GB" w:eastAsia="fr-FR"/>
        </w:rPr>
        <w:t xml:space="preserve"> Project Owner for the execution of works subject of this invitation to tender is tree calendar months. This time frame shall run from the date of notification of the administrative order to commence the services.</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p>
    <w:p w:rsidR="003376F2" w:rsidRPr="003376F2" w:rsidRDefault="003376F2" w:rsidP="003376F2">
      <w:pPr>
        <w:numPr>
          <w:ilvl w:val="0"/>
          <w:numId w:val="8"/>
        </w:numPr>
        <w:suppressAutoHyphens/>
        <w:autoSpaceDN w:val="0"/>
        <w:spacing w:after="0" w:line="240" w:lineRule="auto"/>
        <w:textAlignment w:val="baseline"/>
        <w:rPr>
          <w:rFonts w:ascii="Comic Sans MS" w:eastAsia="Times New Roman" w:hAnsi="Comic Sans MS" w:cs="Arial"/>
          <w:b/>
          <w:iCs/>
          <w:sz w:val="24"/>
          <w:szCs w:val="24"/>
          <w:lang w:eastAsia="fr-FR"/>
        </w:rPr>
      </w:pPr>
      <w:r w:rsidRPr="003376F2">
        <w:rPr>
          <w:rFonts w:ascii="Comic Sans MS" w:eastAsia="Times New Roman" w:hAnsi="Comic Sans MS" w:cs="Arial"/>
          <w:b/>
          <w:iCs/>
          <w:sz w:val="24"/>
          <w:szCs w:val="24"/>
          <w:lang w:eastAsia="fr-FR"/>
        </w:rPr>
        <w:t>Participation and origin</w:t>
      </w:r>
    </w:p>
    <w:p w:rsidR="003376F2" w:rsidRPr="003376F2" w:rsidRDefault="003376F2" w:rsidP="003376F2">
      <w:pPr>
        <w:spacing w:after="0" w:line="240" w:lineRule="auto"/>
        <w:rPr>
          <w:rFonts w:ascii="Comic Sans MS" w:eastAsia="Times New Roman" w:hAnsi="Comic Sans MS" w:cs="Arial"/>
          <w:b/>
          <w:iCs/>
          <w:sz w:val="24"/>
          <w:szCs w:val="24"/>
          <w:lang w:eastAsia="fr-FR"/>
        </w:rPr>
      </w:pPr>
    </w:p>
    <w:p w:rsidR="003376F2" w:rsidRPr="003376F2" w:rsidRDefault="003376F2" w:rsidP="003376F2">
      <w:pPr>
        <w:spacing w:after="0" w:line="240" w:lineRule="auto"/>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 xml:space="preserve">Participation in this invitation to tender is open to all companies installed in Cameroon and specialised in buildings and public works. </w:t>
      </w:r>
    </w:p>
    <w:p w:rsidR="003376F2" w:rsidRPr="003376F2" w:rsidRDefault="003376F2" w:rsidP="003376F2">
      <w:pPr>
        <w:spacing w:after="0" w:line="240" w:lineRule="auto"/>
        <w:rPr>
          <w:rFonts w:ascii="Comic Sans MS" w:eastAsia="Times New Roman" w:hAnsi="Comic Sans MS" w:cs="Arial"/>
          <w:iCs/>
          <w:sz w:val="24"/>
          <w:szCs w:val="24"/>
          <w:lang w:val="en-US" w:eastAsia="fr-FR"/>
        </w:rPr>
      </w:pPr>
    </w:p>
    <w:p w:rsidR="003376F2" w:rsidRPr="003376F2" w:rsidRDefault="003376F2" w:rsidP="003376F2">
      <w:pPr>
        <w:numPr>
          <w:ilvl w:val="0"/>
          <w:numId w:val="8"/>
        </w:numPr>
        <w:suppressAutoHyphens/>
        <w:autoSpaceDN w:val="0"/>
        <w:spacing w:after="0" w:line="240" w:lineRule="auto"/>
        <w:textAlignment w:val="baseline"/>
        <w:rPr>
          <w:rFonts w:ascii="Comic Sans MS" w:eastAsia="Times New Roman" w:hAnsi="Comic Sans MS" w:cs="Arial"/>
          <w:b/>
          <w:iCs/>
          <w:sz w:val="24"/>
          <w:szCs w:val="24"/>
          <w:lang w:eastAsia="fr-FR"/>
        </w:rPr>
      </w:pPr>
      <w:r w:rsidRPr="003376F2">
        <w:rPr>
          <w:rFonts w:ascii="Comic Sans MS" w:eastAsia="Times New Roman" w:hAnsi="Comic Sans MS" w:cs="Arial"/>
          <w:b/>
          <w:iCs/>
          <w:sz w:val="24"/>
          <w:szCs w:val="24"/>
          <w:lang w:eastAsia="fr-FR"/>
        </w:rPr>
        <w:t>Funding</w:t>
      </w:r>
    </w:p>
    <w:p w:rsidR="003376F2" w:rsidRPr="003376F2" w:rsidRDefault="003376F2" w:rsidP="003376F2">
      <w:pPr>
        <w:spacing w:after="0" w:line="240" w:lineRule="auto"/>
        <w:rPr>
          <w:rFonts w:ascii="Comic Sans MS" w:eastAsia="Times New Roman" w:hAnsi="Comic Sans MS" w:cs="Arial"/>
          <w:b/>
          <w:iCs/>
          <w:sz w:val="24"/>
          <w:szCs w:val="24"/>
          <w:lang w:eastAsia="fr-FR"/>
        </w:rPr>
      </w:pPr>
    </w:p>
    <w:p w:rsidR="003376F2" w:rsidRPr="003376F2" w:rsidRDefault="003376F2" w:rsidP="003376F2">
      <w:pPr>
        <w:spacing w:after="0" w:line="240" w:lineRule="auto"/>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The works under this invitation to tender shall be financed by public investment budget of the ministry of public health, financial   year 2025, budget head No.……………..</w:t>
      </w:r>
    </w:p>
    <w:p w:rsidR="003376F2" w:rsidRPr="003376F2" w:rsidRDefault="003376F2" w:rsidP="003376F2">
      <w:pPr>
        <w:numPr>
          <w:ilvl w:val="0"/>
          <w:numId w:val="8"/>
        </w:numPr>
        <w:suppressAutoHyphens/>
        <w:autoSpaceDN w:val="0"/>
        <w:spacing w:after="0" w:line="240" w:lineRule="auto"/>
        <w:textAlignment w:val="baseline"/>
        <w:rPr>
          <w:rFonts w:ascii="Comic Sans MS" w:eastAsia="Times New Roman" w:hAnsi="Comic Sans MS" w:cs="Arial"/>
          <w:iCs/>
          <w:sz w:val="24"/>
          <w:szCs w:val="24"/>
          <w:lang w:eastAsia="fr-FR"/>
        </w:rPr>
      </w:pPr>
      <w:r w:rsidRPr="003376F2">
        <w:rPr>
          <w:rFonts w:ascii="Comic Sans MS" w:eastAsia="Times New Roman" w:hAnsi="Comic Sans MS" w:cs="Arial"/>
          <w:iCs/>
          <w:sz w:val="24"/>
          <w:szCs w:val="24"/>
          <w:lang w:eastAsia="fr-FR"/>
        </w:rPr>
        <w:t>Biddingmethod</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The mode of submission selected for this consultation is offline.</w:t>
      </w:r>
    </w:p>
    <w:p w:rsidR="003376F2" w:rsidRPr="003376F2" w:rsidRDefault="003376F2" w:rsidP="003376F2">
      <w:pPr>
        <w:spacing w:after="0" w:line="240" w:lineRule="auto"/>
        <w:rPr>
          <w:rFonts w:ascii="Comic Sans MS" w:eastAsia="Times New Roman" w:hAnsi="Comic Sans MS" w:cs="Arial"/>
          <w:b/>
          <w:iCs/>
          <w:sz w:val="24"/>
          <w:szCs w:val="24"/>
          <w:lang w:val="en-GB" w:eastAsia="fr-FR"/>
        </w:rPr>
      </w:pPr>
    </w:p>
    <w:p w:rsidR="003376F2" w:rsidRPr="003376F2" w:rsidRDefault="003376F2" w:rsidP="003376F2">
      <w:pPr>
        <w:numPr>
          <w:ilvl w:val="0"/>
          <w:numId w:val="8"/>
        </w:numPr>
        <w:suppressAutoHyphens/>
        <w:autoSpaceDN w:val="0"/>
        <w:spacing w:after="0" w:line="240" w:lineRule="auto"/>
        <w:textAlignment w:val="baseline"/>
        <w:rPr>
          <w:rFonts w:ascii="Comic Sans MS" w:eastAsia="Times New Roman" w:hAnsi="Comic Sans MS" w:cs="Arial"/>
          <w:iCs/>
          <w:sz w:val="24"/>
          <w:szCs w:val="24"/>
          <w:lang w:eastAsia="fr-FR"/>
        </w:rPr>
      </w:pPr>
      <w:r w:rsidRPr="003376F2">
        <w:rPr>
          <w:rFonts w:ascii="Comic Sans MS" w:eastAsia="Times New Roman" w:hAnsi="Comic Sans MS" w:cs="Arial"/>
          <w:b/>
          <w:bCs/>
          <w:iCs/>
          <w:sz w:val="24"/>
          <w:szCs w:val="24"/>
          <w:lang w:eastAsia="fr-FR"/>
        </w:rPr>
        <w:t xml:space="preserve">Bid bond </w:t>
      </w:r>
    </w:p>
    <w:p w:rsidR="003376F2" w:rsidRPr="003376F2" w:rsidRDefault="003376F2" w:rsidP="003376F2">
      <w:pPr>
        <w:spacing w:after="0" w:line="240" w:lineRule="auto"/>
        <w:jc w:val="both"/>
        <w:rPr>
          <w:rFonts w:ascii="Comic Sans MS" w:eastAsia="Times New Roman" w:hAnsi="Comic Sans MS" w:cs="Arial"/>
          <w:iCs/>
          <w:color w:val="FF0000"/>
          <w:sz w:val="24"/>
          <w:szCs w:val="24"/>
          <w:lang w:val="en-GB" w:eastAsia="fr-FR"/>
        </w:rPr>
      </w:pPr>
      <w:r w:rsidRPr="003376F2">
        <w:rPr>
          <w:rFonts w:ascii="Comic Sans MS" w:eastAsia="Times New Roman" w:hAnsi="Comic Sans MS" w:cs="Arial"/>
          <w:iCs/>
          <w:sz w:val="24"/>
          <w:szCs w:val="24"/>
          <w:lang w:val="en-GB" w:eastAsia="fr-FR"/>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Pr="003376F2">
        <w:rPr>
          <w:rFonts w:ascii="Comic Sans MS" w:eastAsia="Times New Roman" w:hAnsi="Comic Sans MS" w:cs="Arial"/>
          <w:iCs/>
          <w:sz w:val="24"/>
          <w:szCs w:val="24"/>
          <w:lang w:eastAsia="fr-FR"/>
        </w:rPr>
        <w:t>Four HundredThousand (</w:t>
      </w:r>
      <w:r w:rsidRPr="003376F2">
        <w:rPr>
          <w:rFonts w:ascii="Comic Sans MS" w:eastAsia="Times New Roman" w:hAnsi="Comic Sans MS" w:cs="Arial"/>
          <w:iCs/>
          <w:sz w:val="24"/>
          <w:szCs w:val="24"/>
          <w:lang w:val="en-GB" w:eastAsia="fr-FR"/>
        </w:rPr>
        <w:t xml:space="preserve">400 000) CFA Francs valid up to thirty (30) days beyond the initial date limit of the validity of bids. </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p>
    <w:p w:rsidR="003376F2" w:rsidRPr="003376F2" w:rsidRDefault="003376F2" w:rsidP="003376F2">
      <w:pPr>
        <w:numPr>
          <w:ilvl w:val="0"/>
          <w:numId w:val="8"/>
        </w:numPr>
        <w:suppressAutoHyphens/>
        <w:autoSpaceDN w:val="0"/>
        <w:spacing w:after="0" w:line="240" w:lineRule="auto"/>
        <w:textAlignment w:val="baseline"/>
        <w:rPr>
          <w:rFonts w:ascii="Comic Sans MS" w:eastAsia="Times New Roman" w:hAnsi="Comic Sans MS" w:cs="Arial"/>
          <w:b/>
          <w:bCs/>
          <w:iCs/>
          <w:sz w:val="24"/>
          <w:szCs w:val="24"/>
          <w:lang w:val="en-GB" w:eastAsia="fr-FR"/>
        </w:rPr>
      </w:pPr>
      <w:r w:rsidRPr="003376F2">
        <w:rPr>
          <w:rFonts w:ascii="Comic Sans MS" w:eastAsia="Times New Roman" w:hAnsi="Comic Sans MS" w:cs="Arial"/>
          <w:b/>
          <w:bCs/>
          <w:iCs/>
          <w:sz w:val="24"/>
          <w:szCs w:val="24"/>
          <w:lang w:val="en-GB" w:eastAsia="fr-FR"/>
        </w:rPr>
        <w:t>Consultation of Tender File</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p>
    <w:p w:rsidR="003376F2" w:rsidRPr="003376F2" w:rsidRDefault="003376F2" w:rsidP="003376F2">
      <w:pPr>
        <w:spacing w:after="0" w:line="240" w:lineRule="auto"/>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 xml:space="preserve">The hard copy of the file may be consulted free of charge during working hours in the services of the Project Owner at SIGAMP service, telephone </w:t>
      </w:r>
      <w:r w:rsidRPr="003376F2">
        <w:rPr>
          <w:rFonts w:ascii="Comic Sans MS" w:eastAsia="Times New Roman" w:hAnsi="Comic Sans MS" w:cs="Arial"/>
          <w:sz w:val="26"/>
          <w:szCs w:val="26"/>
          <w:lang w:eastAsia="fr-FR"/>
        </w:rPr>
        <w:t xml:space="preserve">690 64 15 52 </w:t>
      </w:r>
      <w:r w:rsidRPr="003376F2">
        <w:rPr>
          <w:rFonts w:ascii="Comic Sans MS" w:eastAsia="Times New Roman" w:hAnsi="Comic Sans MS" w:cs="Arial"/>
          <w:iCs/>
          <w:sz w:val="24"/>
          <w:szCs w:val="24"/>
          <w:lang w:val="en-GB" w:eastAsia="fr-FR"/>
        </w:rPr>
        <w:t xml:space="preserve"> as soon as this notice is published.</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p>
    <w:p w:rsidR="003376F2" w:rsidRPr="003376F2" w:rsidRDefault="003376F2" w:rsidP="003376F2">
      <w:pPr>
        <w:spacing w:after="0" w:line="240" w:lineRule="auto"/>
        <w:rPr>
          <w:rFonts w:ascii="Comic Sans MS" w:eastAsia="Times New Roman" w:hAnsi="Comic Sans MS" w:cs="Arial"/>
          <w:b/>
          <w:bCs/>
          <w:iCs/>
          <w:color w:val="000000"/>
          <w:sz w:val="24"/>
          <w:szCs w:val="24"/>
          <w:lang w:val="en-GB" w:eastAsia="fr-FR"/>
        </w:rPr>
      </w:pPr>
      <w:r w:rsidRPr="003376F2">
        <w:rPr>
          <w:rFonts w:ascii="Comic Sans MS" w:eastAsia="Times New Roman" w:hAnsi="Comic Sans MS" w:cs="Arial"/>
          <w:b/>
          <w:bCs/>
          <w:iCs/>
          <w:sz w:val="24"/>
          <w:szCs w:val="24"/>
          <w:lang w:val="en-GB" w:eastAsia="fr-FR"/>
        </w:rPr>
        <w:t xml:space="preserve">11. </w:t>
      </w:r>
      <w:r w:rsidRPr="003376F2">
        <w:rPr>
          <w:rFonts w:ascii="Comic Sans MS" w:eastAsia="Times New Roman" w:hAnsi="Comic Sans MS" w:cs="Arial"/>
          <w:b/>
          <w:bCs/>
          <w:iCs/>
          <w:color w:val="000000"/>
          <w:sz w:val="24"/>
          <w:szCs w:val="24"/>
          <w:lang w:val="en-GB" w:eastAsia="fr-FR"/>
        </w:rPr>
        <w:t xml:space="preserve">Acquisition of tender file </w:t>
      </w:r>
    </w:p>
    <w:p w:rsidR="003376F2" w:rsidRPr="003376F2" w:rsidRDefault="003376F2" w:rsidP="003376F2">
      <w:pPr>
        <w:spacing w:after="0" w:line="240" w:lineRule="auto"/>
        <w:rPr>
          <w:rFonts w:ascii="Comic Sans MS" w:eastAsia="Times New Roman" w:hAnsi="Comic Sans MS" w:cs="Arial"/>
          <w:iCs/>
          <w:color w:val="000000"/>
          <w:sz w:val="24"/>
          <w:szCs w:val="24"/>
          <w:lang w:val="en-GB" w:eastAsia="fr-FR"/>
        </w:rPr>
      </w:pPr>
    </w:p>
    <w:p w:rsidR="003376F2" w:rsidRPr="003376F2" w:rsidRDefault="003376F2" w:rsidP="003376F2">
      <w:pPr>
        <w:spacing w:after="0" w:line="240" w:lineRule="auto"/>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lastRenderedPageBreak/>
        <w:t xml:space="preserve">The hard copy of the file may be obtained from  the SIGAMP service telephone </w:t>
      </w:r>
      <w:r w:rsidRPr="003376F2">
        <w:rPr>
          <w:rFonts w:ascii="Comic Sans MS" w:eastAsia="Times New Roman" w:hAnsi="Comic Sans MS" w:cs="Arial"/>
          <w:sz w:val="26"/>
          <w:szCs w:val="26"/>
          <w:lang w:eastAsia="fr-FR"/>
        </w:rPr>
        <w:t xml:space="preserve">690 64 15 52 </w:t>
      </w:r>
      <w:r w:rsidRPr="003376F2">
        <w:rPr>
          <w:rFonts w:ascii="Comic Sans MS" w:eastAsia="Times New Roman" w:hAnsi="Comic Sans MS" w:cs="Arial"/>
          <w:iCs/>
          <w:sz w:val="24"/>
          <w:szCs w:val="24"/>
          <w:lang w:val="en-GB" w:eastAsia="fr-FR"/>
        </w:rPr>
        <w:t xml:space="preserve">  as soon as this notice is published against presentation of  a receipt of payment of non-refundable sum of  40 000 (forty hundred ) CFA Francs , payable at  the municipal recipe of LOLODORF .   </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 xml:space="preserve">. </w:t>
      </w:r>
    </w:p>
    <w:p w:rsidR="003376F2" w:rsidRPr="003376F2" w:rsidRDefault="003376F2" w:rsidP="003376F2">
      <w:pPr>
        <w:spacing w:after="0" w:line="240" w:lineRule="auto"/>
        <w:rPr>
          <w:rFonts w:ascii="Comic Sans MS" w:eastAsia="Times New Roman" w:hAnsi="Comic Sans MS" w:cs="Arial"/>
          <w:b/>
          <w:bCs/>
          <w:iCs/>
          <w:sz w:val="24"/>
          <w:szCs w:val="24"/>
          <w:lang w:val="en-GB" w:eastAsia="fr-FR"/>
        </w:rPr>
      </w:pPr>
      <w:r w:rsidRPr="003376F2">
        <w:rPr>
          <w:rFonts w:ascii="Comic Sans MS" w:eastAsia="Times New Roman" w:hAnsi="Comic Sans MS" w:cs="Arial"/>
          <w:b/>
          <w:bCs/>
          <w:iCs/>
          <w:sz w:val="24"/>
          <w:szCs w:val="24"/>
          <w:lang w:val="en-GB" w:eastAsia="fr-FR"/>
        </w:rPr>
        <w:t>12.Submission of bids</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Each bid shall be drafted in English or French</w:t>
      </w:r>
    </w:p>
    <w:p w:rsidR="003376F2" w:rsidRPr="003376F2" w:rsidRDefault="003376F2" w:rsidP="003376F2">
      <w:pPr>
        <w:numPr>
          <w:ilvl w:val="0"/>
          <w:numId w:val="10"/>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For submission off line, the offer in seven (07) copies including the original and six (06) copies marked as such, should reach the SIGAMP Service  no later than the   12   march 2025 at 12 o’clock and should carry the indication:</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p>
    <w:p w:rsidR="003376F2" w:rsidRPr="003376F2" w:rsidRDefault="003376F2" w:rsidP="003376F2">
      <w:pPr>
        <w:spacing w:after="0" w:line="240" w:lineRule="auto"/>
        <w:rPr>
          <w:rFonts w:ascii="Comic Sans MS" w:eastAsia="Times New Roman" w:hAnsi="Comic Sans MS" w:cs="Arial"/>
          <w:b/>
          <w:bCs/>
          <w:iCs/>
          <w:color w:val="ED7D31"/>
          <w:sz w:val="24"/>
          <w:szCs w:val="24"/>
          <w:lang w:val="en-GB" w:eastAsia="fr-FR"/>
        </w:rPr>
      </w:pPr>
    </w:p>
    <w:p w:rsidR="003376F2" w:rsidRPr="003376F2" w:rsidRDefault="003376F2" w:rsidP="003376F2">
      <w:pPr>
        <w:spacing w:after="0" w:line="240" w:lineRule="auto"/>
        <w:jc w:val="center"/>
        <w:rPr>
          <w:rFonts w:ascii="Comic Sans MS" w:eastAsia="Times New Roman" w:hAnsi="Comic Sans MS" w:cs="Arial"/>
          <w:b/>
          <w:iCs/>
          <w:sz w:val="24"/>
          <w:szCs w:val="24"/>
          <w:lang w:val="en-GB" w:eastAsia="fr-FR"/>
        </w:rPr>
      </w:pPr>
      <w:r w:rsidRPr="003376F2">
        <w:rPr>
          <w:rFonts w:ascii="Comic Sans MS" w:eastAsia="Times New Roman" w:hAnsi="Comic Sans MS" w:cs="Arial"/>
          <w:b/>
          <w:iCs/>
          <w:sz w:val="24"/>
          <w:szCs w:val="24"/>
          <w:lang w:val="en-GB" w:eastAsia="fr-FR"/>
        </w:rPr>
        <w:t xml:space="preserve">OPEN NATIONAL </w:t>
      </w:r>
      <w:r w:rsidRPr="003376F2">
        <w:rPr>
          <w:rFonts w:ascii="Comic Sans MS" w:eastAsia="Times New Roman" w:hAnsi="Comic Sans MS" w:cs="Arial"/>
          <w:b/>
          <w:bCs/>
          <w:iCs/>
          <w:sz w:val="24"/>
          <w:szCs w:val="24"/>
          <w:lang w:val="en-GB" w:eastAsia="fr-FR"/>
        </w:rPr>
        <w:t xml:space="preserve">INVITATION TO TENDERNO </w:t>
      </w:r>
      <w:r w:rsidRPr="003376F2">
        <w:rPr>
          <w:rFonts w:ascii="Comic Sans MS" w:eastAsia="Times New Roman" w:hAnsi="Comic Sans MS" w:cs="Arial"/>
          <w:b/>
          <w:iCs/>
          <w:sz w:val="24"/>
          <w:szCs w:val="24"/>
          <w:lang w:val="en-GB" w:eastAsia="fr-FR"/>
        </w:rPr>
        <w:t xml:space="preserve">04/ ONIT/LOLODORF COUNSEL/SIGAMP/CIPM/2025 OF 12/02/2025 FOR THE BUILDING OF AN INTEGRATED HEALTH CENTER IN MBIKILIKI (PHASE II), IN LOLODORF MUNICIPALITY, OCEAN DIVISION, SOUTH REGION. </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p>
    <w:p w:rsidR="003376F2" w:rsidRPr="003376F2" w:rsidRDefault="003376F2" w:rsidP="003376F2">
      <w:pPr>
        <w:spacing w:after="0" w:line="240" w:lineRule="auto"/>
        <w:jc w:val="center"/>
        <w:rPr>
          <w:rFonts w:ascii="Comic Sans MS" w:eastAsia="Times New Roman" w:hAnsi="Comic Sans MS" w:cs="Arial"/>
          <w:iCs/>
          <w:sz w:val="24"/>
          <w:szCs w:val="24"/>
          <w:lang w:val="en-GB" w:eastAsia="fr-FR"/>
        </w:rPr>
      </w:pPr>
      <w:r w:rsidRPr="003376F2">
        <w:rPr>
          <w:rFonts w:ascii="Comic Sans MS" w:eastAsia="Times New Roman" w:hAnsi="Comic Sans MS" w:cs="Arial"/>
          <w:b/>
          <w:bCs/>
          <w:iCs/>
          <w:sz w:val="24"/>
          <w:szCs w:val="24"/>
          <w:lang w:val="en-GB" w:eastAsia="fr-FR"/>
        </w:rPr>
        <w:t>“</w:t>
      </w:r>
      <w:r w:rsidR="00291D7B" w:rsidRPr="003376F2">
        <w:rPr>
          <w:rFonts w:ascii="Comic Sans MS" w:eastAsia="Times New Roman" w:hAnsi="Comic Sans MS" w:cs="Arial"/>
          <w:b/>
          <w:bCs/>
          <w:iCs/>
          <w:sz w:val="24"/>
          <w:szCs w:val="24"/>
          <w:lang w:val="en-GB" w:eastAsia="fr-FR"/>
        </w:rPr>
        <w:t>TO BE OPENED ONLY DURING THE BID-OPENING SESSION</w:t>
      </w:r>
      <w:r w:rsidR="00291D7B" w:rsidRPr="003376F2">
        <w:rPr>
          <w:rFonts w:ascii="Comic Sans MS" w:eastAsia="Times New Roman" w:hAnsi="Comic Sans MS" w:cs="Arial"/>
          <w:iCs/>
          <w:sz w:val="24"/>
          <w:szCs w:val="24"/>
          <w:lang w:val="en-GB" w:eastAsia="fr-FR"/>
        </w:rPr>
        <w:t>”</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p>
    <w:p w:rsidR="003376F2" w:rsidRPr="003376F2" w:rsidRDefault="003376F2" w:rsidP="003376F2">
      <w:pPr>
        <w:spacing w:after="0" w:line="240" w:lineRule="auto"/>
        <w:rPr>
          <w:rFonts w:ascii="Comic Sans MS" w:eastAsia="Times New Roman" w:hAnsi="Comic Sans MS" w:cs="Arial"/>
          <w:b/>
          <w:iCs/>
          <w:sz w:val="24"/>
          <w:szCs w:val="24"/>
          <w:lang w:val="en-GB" w:eastAsia="fr-FR"/>
        </w:rPr>
      </w:pPr>
      <w:r w:rsidRPr="003376F2">
        <w:rPr>
          <w:rFonts w:ascii="Comic Sans MS" w:eastAsia="Times New Roman" w:hAnsi="Comic Sans MS" w:cs="Arial"/>
          <w:b/>
          <w:iCs/>
          <w:sz w:val="24"/>
          <w:szCs w:val="24"/>
          <w:lang w:val="en-GB" w:eastAsia="fr-FR"/>
        </w:rPr>
        <w:t xml:space="preserve">13.  Admissibility of bids </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The administrative documents, the technical offer and the financial offer must be placed in separate envelopes and submitted in a sealed envelope.</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The Project Owner shall not accept:</w:t>
      </w:r>
    </w:p>
    <w:p w:rsidR="003376F2" w:rsidRPr="003376F2" w:rsidRDefault="003376F2" w:rsidP="003376F2">
      <w:pPr>
        <w:numPr>
          <w:ilvl w:val="0"/>
          <w:numId w:val="11"/>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Bids bearing information on the identity of the tenderers;</w:t>
      </w:r>
    </w:p>
    <w:p w:rsidR="003376F2" w:rsidRPr="003376F2" w:rsidRDefault="003376F2" w:rsidP="003376F2">
      <w:pPr>
        <w:numPr>
          <w:ilvl w:val="0"/>
          <w:numId w:val="11"/>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Bids submitted after the closing date and time for submission of bids;</w:t>
      </w:r>
    </w:p>
    <w:p w:rsidR="003376F2" w:rsidRPr="003376F2" w:rsidRDefault="003376F2" w:rsidP="003376F2">
      <w:pPr>
        <w:numPr>
          <w:ilvl w:val="0"/>
          <w:numId w:val="11"/>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Envelopes without indication on the identity of the Invitation to Tender;</w:t>
      </w:r>
    </w:p>
    <w:p w:rsidR="003376F2" w:rsidRPr="003376F2" w:rsidRDefault="003376F2" w:rsidP="003376F2">
      <w:pPr>
        <w:numPr>
          <w:ilvl w:val="0"/>
          <w:numId w:val="11"/>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3376F2">
        <w:rPr>
          <w:rFonts w:ascii="Comic Sans MS" w:eastAsia="Times New Roman" w:hAnsi="Comic Sans MS" w:cs="Arial"/>
          <w:bCs/>
          <w:iCs/>
          <w:sz w:val="24"/>
          <w:szCs w:val="24"/>
          <w:lang w:val="en-GB" w:eastAsia="fr-FR"/>
        </w:rPr>
        <w:t>Bids non-compliant with the bidding mode;</w:t>
      </w:r>
    </w:p>
    <w:p w:rsidR="003376F2" w:rsidRPr="003376F2" w:rsidRDefault="003376F2" w:rsidP="003376F2">
      <w:pPr>
        <w:numPr>
          <w:ilvl w:val="0"/>
          <w:numId w:val="11"/>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3376F2">
        <w:rPr>
          <w:rFonts w:ascii="Comic Sans MS" w:eastAsia="Times New Roman" w:hAnsi="Comic Sans MS" w:cs="Arial"/>
          <w:bCs/>
          <w:iCs/>
          <w:sz w:val="24"/>
          <w:szCs w:val="24"/>
          <w:lang w:val="en-GB" w:eastAsia="fr-FR"/>
        </w:rPr>
        <w:t>Failure to comply with the number of copies specified in the RPAO or offer in copies only;</w:t>
      </w:r>
    </w:p>
    <w:p w:rsidR="003376F2" w:rsidRPr="003376F2" w:rsidRDefault="003376F2" w:rsidP="003376F2">
      <w:pPr>
        <w:spacing w:after="0" w:line="240" w:lineRule="auto"/>
        <w:jc w:val="both"/>
        <w:rPr>
          <w:rFonts w:ascii="Comic Sans MS" w:eastAsia="Times New Roman" w:hAnsi="Comic Sans MS" w:cs="Arial"/>
          <w:iCs/>
          <w:sz w:val="24"/>
          <w:szCs w:val="24"/>
          <w:u w:val="single"/>
          <w:lang w:val="en-GB" w:eastAsia="fr-FR"/>
        </w:rPr>
      </w:pPr>
      <w:r w:rsidRPr="003376F2">
        <w:rPr>
          <w:rFonts w:ascii="Comic Sans MS" w:eastAsia="Times New Roman" w:hAnsi="Comic Sans MS" w:cs="Arial"/>
          <w:bCs/>
          <w:iCs/>
          <w:sz w:val="24"/>
          <w:szCs w:val="24"/>
          <w:lang w:val="en-GB" w:eastAsia="fr-FR"/>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3376F2">
        <w:rPr>
          <w:rFonts w:ascii="Comic Sans MS" w:eastAsia="Times New Roman" w:hAnsi="Comic Sans MS" w:cs="Arial"/>
          <w:iCs/>
          <w:sz w:val="24"/>
          <w:szCs w:val="24"/>
          <w:lang w:val="en-GB" w:eastAsia="fr-FR"/>
        </w:rPr>
        <w:t xml:space="preserve"> A bid bond submitted but not relating to consultation concerned shall be considered as absent. A bid bond presented by a bidder during the bid opening session shall not be accepted.</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p>
    <w:p w:rsidR="003376F2" w:rsidRPr="003376F2" w:rsidRDefault="003376F2" w:rsidP="003376F2">
      <w:pPr>
        <w:spacing w:after="0" w:line="240" w:lineRule="auto"/>
        <w:rPr>
          <w:rFonts w:ascii="Comic Sans MS" w:eastAsia="Times New Roman" w:hAnsi="Comic Sans MS" w:cs="Arial"/>
          <w:b/>
          <w:bCs/>
          <w:iCs/>
          <w:sz w:val="24"/>
          <w:szCs w:val="24"/>
          <w:lang w:val="en-GB" w:eastAsia="fr-FR"/>
        </w:rPr>
      </w:pPr>
      <w:r w:rsidRPr="003376F2">
        <w:rPr>
          <w:rFonts w:ascii="Comic Sans MS" w:eastAsia="Times New Roman" w:hAnsi="Comic Sans MS" w:cs="Arial"/>
          <w:b/>
          <w:bCs/>
          <w:iCs/>
          <w:sz w:val="24"/>
          <w:szCs w:val="24"/>
          <w:lang w:val="en-GB" w:eastAsia="fr-FR"/>
        </w:rPr>
        <w:t>14. Opening of bids</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p>
    <w:p w:rsidR="003376F2" w:rsidRPr="003376F2" w:rsidRDefault="003376F2" w:rsidP="003376F2">
      <w:pPr>
        <w:spacing w:after="0" w:line="240" w:lineRule="auto"/>
        <w:jc w:val="both"/>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lastRenderedPageBreak/>
        <w:t>The bids shall be opened in single phase and shall take place on 12 march 2025 at 1 o</w:t>
      </w:r>
      <w:r w:rsidR="00291D7B">
        <w:rPr>
          <w:rFonts w:ascii="Comic Sans MS" w:eastAsia="Times New Roman" w:hAnsi="Comic Sans MS" w:cs="Arial"/>
          <w:iCs/>
          <w:sz w:val="24"/>
          <w:szCs w:val="24"/>
          <w:lang w:val="en-GB" w:eastAsia="fr-FR"/>
        </w:rPr>
        <w:t>’</w:t>
      </w:r>
      <w:r w:rsidRPr="003376F2">
        <w:rPr>
          <w:rFonts w:ascii="Comic Sans MS" w:eastAsia="Times New Roman" w:hAnsi="Comic Sans MS" w:cs="Arial"/>
          <w:iCs/>
          <w:sz w:val="24"/>
          <w:szCs w:val="24"/>
          <w:lang w:val="en-GB" w:eastAsia="fr-FR"/>
        </w:rPr>
        <w:t>clock at the city hall.</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Only tenderers may attend this opening session or be represented by a person of their choice, duly authorised, even in case of a group of companies.</w:t>
      </w:r>
    </w:p>
    <w:p w:rsidR="003376F2" w:rsidRPr="003376F2" w:rsidRDefault="003376F2" w:rsidP="003376F2">
      <w:pPr>
        <w:spacing w:after="0" w:line="240" w:lineRule="auto"/>
        <w:rPr>
          <w:rFonts w:ascii="Comic Sans MS" w:eastAsia="Times New Roman" w:hAnsi="Comic Sans MS" w:cs="Arial"/>
          <w:bCs/>
          <w:iCs/>
          <w:sz w:val="24"/>
          <w:szCs w:val="24"/>
          <w:lang w:val="en-GB" w:eastAsia="fr-FR"/>
        </w:rPr>
      </w:pPr>
      <w:r w:rsidRPr="003376F2">
        <w:rPr>
          <w:rFonts w:ascii="Comic Sans MS" w:eastAsia="Times New Roman" w:hAnsi="Comic Sans MS" w:cs="Arial"/>
          <w:iCs/>
          <w:sz w:val="24"/>
          <w:szCs w:val="24"/>
          <w:lang w:val="en-GB" w:eastAsia="fr-FR"/>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3376F2">
        <w:rPr>
          <w:rFonts w:ascii="Comic Sans MS" w:eastAsia="Times New Roman" w:hAnsi="Comic Sans MS" w:cs="Arial"/>
          <w:bCs/>
          <w:iCs/>
          <w:sz w:val="24"/>
          <w:szCs w:val="24"/>
          <w:lang w:val="en-GB" w:eastAsia="fr-FR"/>
        </w:rPr>
        <w:t xml:space="preserve">. They shall be no later than 3 (three) months old from the original deadline for the submission of tenders or must have been issued after the date of signature of the Tender Notice. </w:t>
      </w:r>
    </w:p>
    <w:p w:rsidR="003376F2" w:rsidRPr="003376F2" w:rsidRDefault="003376F2" w:rsidP="003376F2">
      <w:pPr>
        <w:spacing w:after="0" w:line="240" w:lineRule="auto"/>
        <w:rPr>
          <w:rFonts w:ascii="Comic Sans MS" w:eastAsia="Times New Roman" w:hAnsi="Comic Sans MS" w:cs="Arial"/>
          <w:bCs/>
          <w:iCs/>
          <w:sz w:val="24"/>
          <w:szCs w:val="24"/>
          <w:lang w:val="en-GB" w:eastAsia="fr-FR"/>
        </w:rPr>
      </w:pPr>
    </w:p>
    <w:p w:rsidR="003376F2" w:rsidRPr="003376F2" w:rsidRDefault="003376F2" w:rsidP="003376F2">
      <w:pPr>
        <w:spacing w:after="0" w:line="240" w:lineRule="auto"/>
        <w:rPr>
          <w:rFonts w:ascii="Comic Sans MS" w:eastAsia="Times New Roman" w:hAnsi="Comic Sans MS" w:cs="Arial"/>
          <w:iCs/>
          <w:sz w:val="24"/>
          <w:szCs w:val="24"/>
          <w:lang w:val="en-GB" w:eastAsia="fr-FR"/>
        </w:rPr>
      </w:pPr>
      <w:r w:rsidRPr="003376F2">
        <w:rPr>
          <w:rFonts w:ascii="Comic Sans MS" w:eastAsia="Times New Roman" w:hAnsi="Comic Sans MS" w:cs="Arial"/>
          <w:bCs/>
          <w:iCs/>
          <w:sz w:val="24"/>
          <w:szCs w:val="24"/>
          <w:lang w:val="en-GB" w:eastAsia="fr-FR"/>
        </w:rPr>
        <w:t xml:space="preserve">In case of absence or non-conformity of a document in the administrative file during the opening of bids, after a 48 (forty-eight) hours deadline granted by the Board, the file shall be rejected. </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p>
    <w:p w:rsidR="003376F2" w:rsidRPr="003376F2" w:rsidRDefault="003376F2" w:rsidP="003376F2">
      <w:pPr>
        <w:spacing w:after="0" w:line="240" w:lineRule="auto"/>
        <w:rPr>
          <w:rFonts w:ascii="Comic Sans MS" w:eastAsia="Times New Roman" w:hAnsi="Comic Sans MS" w:cs="Arial"/>
          <w:b/>
          <w:bCs/>
          <w:iCs/>
          <w:sz w:val="24"/>
          <w:szCs w:val="24"/>
          <w:lang w:val="en-GB" w:eastAsia="fr-FR"/>
        </w:rPr>
      </w:pPr>
      <w:r w:rsidRPr="003376F2">
        <w:rPr>
          <w:rFonts w:ascii="Comic Sans MS" w:eastAsia="Times New Roman" w:hAnsi="Comic Sans MS" w:cs="Arial"/>
          <w:b/>
          <w:bCs/>
          <w:iCs/>
          <w:sz w:val="24"/>
          <w:szCs w:val="24"/>
          <w:lang w:val="en-GB" w:eastAsia="fr-FR"/>
        </w:rPr>
        <w:t>15. Evaluation criteria</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 xml:space="preserve">[Evaluation criteria are of two types: the eliminatory criteria and essential criteria. No criterion can be eliminatory and essential at the same time. </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p>
    <w:p w:rsidR="003376F2" w:rsidRPr="003376F2" w:rsidRDefault="003376F2" w:rsidP="003376F2">
      <w:pPr>
        <w:spacing w:after="0" w:line="240" w:lineRule="auto"/>
        <w:rPr>
          <w:rFonts w:ascii="Comic Sans MS" w:eastAsia="Times New Roman" w:hAnsi="Comic Sans MS" w:cs="Arial"/>
          <w:b/>
          <w:bCs/>
          <w:iCs/>
          <w:sz w:val="24"/>
          <w:szCs w:val="24"/>
          <w:lang w:val="en-GB" w:eastAsia="fr-FR"/>
        </w:rPr>
      </w:pPr>
      <w:r w:rsidRPr="003376F2">
        <w:rPr>
          <w:rFonts w:ascii="Comic Sans MS" w:eastAsia="Times New Roman" w:hAnsi="Comic Sans MS" w:cs="Arial"/>
          <w:b/>
          <w:bCs/>
          <w:iCs/>
          <w:sz w:val="24"/>
          <w:szCs w:val="24"/>
          <w:lang w:val="en-GB" w:eastAsia="fr-FR"/>
        </w:rPr>
        <w:t>15.1 Eliminatory criteria</w:t>
      </w:r>
    </w:p>
    <w:p w:rsidR="003376F2" w:rsidRPr="003376F2" w:rsidRDefault="003376F2" w:rsidP="003376F2">
      <w:pPr>
        <w:spacing w:after="0" w:line="240" w:lineRule="auto"/>
        <w:rPr>
          <w:rFonts w:ascii="Comic Sans MS" w:eastAsia="Times New Roman" w:hAnsi="Comic Sans MS" w:cs="Arial"/>
          <w:iCs/>
          <w:sz w:val="24"/>
          <w:szCs w:val="24"/>
          <w:lang w:eastAsia="fr-FR"/>
        </w:rPr>
      </w:pPr>
      <w:r w:rsidRPr="003376F2">
        <w:rPr>
          <w:rFonts w:ascii="Comic Sans MS" w:eastAsia="Times New Roman" w:hAnsi="Comic Sans MS" w:cs="Arial"/>
          <w:iCs/>
          <w:sz w:val="24"/>
          <w:szCs w:val="24"/>
          <w:lang w:eastAsia="fr-FR"/>
        </w:rPr>
        <w:t>The eliminatorycriteriainclude :</w:t>
      </w:r>
    </w:p>
    <w:p w:rsidR="003376F2" w:rsidRPr="003376F2" w:rsidRDefault="003376F2" w:rsidP="003376F2">
      <w:pPr>
        <w:numPr>
          <w:ilvl w:val="0"/>
          <w:numId w:val="7"/>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Absence of bid bond at the opening of bids;</w:t>
      </w:r>
    </w:p>
    <w:p w:rsidR="003376F2" w:rsidRPr="003376F2" w:rsidRDefault="003376F2" w:rsidP="003376F2">
      <w:pPr>
        <w:numPr>
          <w:ilvl w:val="0"/>
          <w:numId w:val="7"/>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 xml:space="preserve">Failure to submit, beyond the 48(forty-eight) hours deadline after the opening of bids, a document of  the administrative file deemed non-compliant or absent (except the bid bond);   </w:t>
      </w:r>
    </w:p>
    <w:p w:rsidR="003376F2" w:rsidRPr="003376F2" w:rsidRDefault="003376F2" w:rsidP="003376F2">
      <w:pPr>
        <w:numPr>
          <w:ilvl w:val="0"/>
          <w:numId w:val="7"/>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False declarations, fraudulent schemes or forged documents;</w:t>
      </w:r>
    </w:p>
    <w:p w:rsidR="003376F2" w:rsidRPr="003376F2" w:rsidRDefault="003376F2" w:rsidP="003376F2">
      <w:pPr>
        <w:numPr>
          <w:ilvl w:val="0"/>
          <w:numId w:val="7"/>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Failure to comply with 02 essential criteria ;</w:t>
      </w:r>
    </w:p>
    <w:p w:rsidR="003376F2" w:rsidRPr="003376F2" w:rsidRDefault="003376F2" w:rsidP="003376F2">
      <w:pPr>
        <w:numPr>
          <w:ilvl w:val="0"/>
          <w:numId w:val="7"/>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Absence of the sworn statement for not having abandoned contracts during the last three years;</w:t>
      </w:r>
    </w:p>
    <w:p w:rsidR="003376F2" w:rsidRPr="003376F2" w:rsidRDefault="003376F2" w:rsidP="003376F2">
      <w:pPr>
        <w:numPr>
          <w:ilvl w:val="0"/>
          <w:numId w:val="7"/>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Absence of a quantified unit price in the financial offer;</w:t>
      </w:r>
    </w:p>
    <w:p w:rsidR="003376F2" w:rsidRPr="003376F2" w:rsidRDefault="003376F2" w:rsidP="003376F2">
      <w:pPr>
        <w:numPr>
          <w:ilvl w:val="0"/>
          <w:numId w:val="7"/>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 xml:space="preserve">Absence of an element in the financial offer (submission, BPU, DQE); </w:t>
      </w:r>
    </w:p>
    <w:p w:rsidR="003376F2" w:rsidRPr="003376F2" w:rsidRDefault="003376F2" w:rsidP="003376F2">
      <w:pPr>
        <w:numPr>
          <w:ilvl w:val="0"/>
          <w:numId w:val="7"/>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Absence of integrity charter dated and signed</w:t>
      </w:r>
    </w:p>
    <w:p w:rsidR="003376F2" w:rsidRPr="003376F2" w:rsidRDefault="003376F2" w:rsidP="003376F2">
      <w:pPr>
        <w:numPr>
          <w:ilvl w:val="0"/>
          <w:numId w:val="7"/>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Absence of the dated and signed commitment statement to comply with environmental and social clauses;</w:t>
      </w:r>
    </w:p>
    <w:p w:rsidR="003376F2" w:rsidRPr="003376F2" w:rsidRDefault="003376F2" w:rsidP="003376F2">
      <w:pPr>
        <w:numPr>
          <w:ilvl w:val="0"/>
          <w:numId w:val="7"/>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Non acceptance of the conditions of the contract.</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p>
    <w:p w:rsidR="003376F2" w:rsidRPr="003376F2" w:rsidRDefault="003376F2" w:rsidP="003376F2">
      <w:pPr>
        <w:spacing w:after="0" w:line="240" w:lineRule="auto"/>
        <w:rPr>
          <w:rFonts w:ascii="Comic Sans MS" w:eastAsia="Times New Roman" w:hAnsi="Comic Sans MS" w:cs="Arial"/>
          <w:iCs/>
          <w:sz w:val="24"/>
          <w:szCs w:val="24"/>
          <w:lang w:val="en-GB" w:eastAsia="fr-FR"/>
        </w:rPr>
      </w:pPr>
    </w:p>
    <w:p w:rsidR="003376F2" w:rsidRPr="003376F2" w:rsidRDefault="003376F2" w:rsidP="003376F2">
      <w:pPr>
        <w:spacing w:after="0" w:line="240" w:lineRule="auto"/>
        <w:rPr>
          <w:rFonts w:ascii="Comic Sans MS" w:eastAsia="Times New Roman" w:hAnsi="Comic Sans MS" w:cs="Arial"/>
          <w:b/>
          <w:bCs/>
          <w:iCs/>
          <w:sz w:val="24"/>
          <w:szCs w:val="24"/>
          <w:lang w:val="en-GB" w:eastAsia="fr-FR"/>
        </w:rPr>
      </w:pPr>
      <w:r w:rsidRPr="003376F2">
        <w:rPr>
          <w:rFonts w:ascii="Comic Sans MS" w:eastAsia="Times New Roman" w:hAnsi="Comic Sans MS" w:cs="Arial"/>
          <w:b/>
          <w:bCs/>
          <w:iCs/>
          <w:sz w:val="24"/>
          <w:szCs w:val="24"/>
          <w:lang w:val="en-GB" w:eastAsia="fr-FR"/>
        </w:rPr>
        <w:t>15.2 Essential criteria</w:t>
      </w:r>
    </w:p>
    <w:p w:rsidR="003376F2" w:rsidRPr="003376F2" w:rsidRDefault="003376F2" w:rsidP="003376F2">
      <w:pPr>
        <w:spacing w:after="0" w:line="240" w:lineRule="auto"/>
        <w:rPr>
          <w:rFonts w:ascii="Comic Sans MS" w:eastAsia="Times New Roman" w:hAnsi="Comic Sans MS" w:cs="Arial"/>
          <w:iCs/>
          <w:sz w:val="2"/>
          <w:szCs w:val="24"/>
          <w:lang w:val="en-GB" w:eastAsia="fr-FR"/>
        </w:rPr>
      </w:pPr>
    </w:p>
    <w:p w:rsidR="003376F2" w:rsidRPr="003376F2" w:rsidRDefault="003376F2" w:rsidP="003376F2">
      <w:pPr>
        <w:spacing w:after="0" w:line="240" w:lineRule="auto"/>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The essential criteria for the qualification of bidders shall focus especially on:</w:t>
      </w:r>
    </w:p>
    <w:p w:rsidR="003376F2" w:rsidRPr="003376F2" w:rsidRDefault="003376F2" w:rsidP="003376F2">
      <w:pPr>
        <w:numPr>
          <w:ilvl w:val="0"/>
          <w:numId w:val="9"/>
        </w:numPr>
        <w:suppressAutoHyphens/>
        <w:autoSpaceDN w:val="0"/>
        <w:spacing w:after="0" w:line="240" w:lineRule="auto"/>
        <w:textAlignment w:val="baseline"/>
        <w:rPr>
          <w:rFonts w:ascii="Comic Sans MS" w:eastAsia="Times New Roman" w:hAnsi="Comic Sans MS" w:cs="Arial"/>
          <w:iCs/>
          <w:sz w:val="24"/>
          <w:szCs w:val="24"/>
          <w:lang w:eastAsia="fr-FR"/>
        </w:rPr>
      </w:pPr>
      <w:r w:rsidRPr="003376F2">
        <w:rPr>
          <w:rFonts w:ascii="Comic Sans MS" w:eastAsia="Times New Roman" w:hAnsi="Comic Sans MS" w:cs="Arial"/>
          <w:iCs/>
          <w:sz w:val="24"/>
          <w:szCs w:val="24"/>
          <w:lang w:eastAsia="fr-FR"/>
        </w:rPr>
        <w:t>Présentation of bid;</w:t>
      </w:r>
    </w:p>
    <w:p w:rsidR="003376F2" w:rsidRPr="003376F2" w:rsidRDefault="003376F2" w:rsidP="003376F2">
      <w:pPr>
        <w:numPr>
          <w:ilvl w:val="0"/>
          <w:numId w:val="9"/>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Bidder’s references;</w:t>
      </w:r>
    </w:p>
    <w:p w:rsidR="003376F2" w:rsidRPr="003376F2" w:rsidRDefault="003376F2" w:rsidP="003376F2">
      <w:pPr>
        <w:numPr>
          <w:ilvl w:val="0"/>
          <w:numId w:val="9"/>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Financial capacity; (Access to a line of credit or other financial resources, attestation of financial solvency);</w:t>
      </w:r>
    </w:p>
    <w:p w:rsidR="003376F2" w:rsidRPr="003376F2" w:rsidRDefault="003376F2" w:rsidP="003376F2">
      <w:pPr>
        <w:numPr>
          <w:ilvl w:val="0"/>
          <w:numId w:val="9"/>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Personnel qualification and experience;</w:t>
      </w:r>
    </w:p>
    <w:p w:rsidR="003376F2" w:rsidRPr="003376F2" w:rsidRDefault="003376F2" w:rsidP="003376F2">
      <w:pPr>
        <w:numPr>
          <w:ilvl w:val="0"/>
          <w:numId w:val="9"/>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 xml:space="preserve">Logistic means, </w:t>
      </w:r>
    </w:p>
    <w:p w:rsidR="003376F2" w:rsidRPr="003376F2" w:rsidRDefault="003376F2" w:rsidP="003376F2">
      <w:pPr>
        <w:numPr>
          <w:ilvl w:val="0"/>
          <w:numId w:val="9"/>
        </w:numPr>
        <w:suppressAutoHyphens/>
        <w:autoSpaceDN w:val="0"/>
        <w:spacing w:after="0" w:line="240" w:lineRule="auto"/>
        <w:textAlignment w:val="baseline"/>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 xml:space="preserve">Methodology.    </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p>
    <w:p w:rsidR="003376F2" w:rsidRPr="003376F2" w:rsidRDefault="003376F2" w:rsidP="003376F2">
      <w:pPr>
        <w:spacing w:after="0" w:line="240" w:lineRule="auto"/>
        <w:rPr>
          <w:rFonts w:ascii="Comic Sans MS" w:eastAsia="Times New Roman" w:hAnsi="Comic Sans MS" w:cs="Arial"/>
          <w:b/>
          <w:bCs/>
          <w:iCs/>
          <w:sz w:val="24"/>
          <w:szCs w:val="24"/>
          <w:lang w:val="en-GB" w:eastAsia="fr-FR"/>
        </w:rPr>
      </w:pPr>
      <w:r w:rsidRPr="003376F2">
        <w:rPr>
          <w:rFonts w:ascii="Comic Sans MS" w:eastAsia="Times New Roman" w:hAnsi="Comic Sans MS" w:cs="Arial"/>
          <w:b/>
          <w:bCs/>
          <w:iCs/>
          <w:sz w:val="24"/>
          <w:szCs w:val="24"/>
          <w:lang w:val="en-GB" w:eastAsia="fr-FR"/>
        </w:rPr>
        <w:t>16. Award of contract</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p>
    <w:p w:rsidR="003376F2" w:rsidRPr="003376F2" w:rsidRDefault="003376F2" w:rsidP="003376F2">
      <w:pPr>
        <w:spacing w:after="0" w:line="240" w:lineRule="auto"/>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The Project Owner shall award the contract to the bidder whose bid meets the required technical and financial qualification criteria and whose offer was evaluated as the lowest by including as the case may be, the rebates proposed.</w:t>
      </w:r>
    </w:p>
    <w:p w:rsidR="003376F2" w:rsidRPr="003376F2" w:rsidRDefault="003376F2" w:rsidP="003376F2">
      <w:pPr>
        <w:spacing w:after="0" w:line="240" w:lineRule="auto"/>
        <w:rPr>
          <w:rFonts w:ascii="Comic Sans MS" w:eastAsia="Times New Roman" w:hAnsi="Comic Sans MS" w:cs="Arial"/>
          <w:iCs/>
          <w:sz w:val="10"/>
          <w:szCs w:val="10"/>
          <w:lang w:val="en-GB" w:eastAsia="fr-FR"/>
        </w:rPr>
      </w:pPr>
    </w:p>
    <w:p w:rsidR="003376F2" w:rsidRPr="003376F2" w:rsidRDefault="003376F2" w:rsidP="003376F2">
      <w:pPr>
        <w:spacing w:after="0" w:line="240" w:lineRule="auto"/>
        <w:rPr>
          <w:rFonts w:ascii="Comic Sans MS" w:eastAsia="Times New Roman" w:hAnsi="Comic Sans MS" w:cs="Arial"/>
          <w:iCs/>
          <w:sz w:val="24"/>
          <w:szCs w:val="24"/>
          <w:lang w:val="en-GB" w:eastAsia="fr-FR"/>
        </w:rPr>
      </w:pPr>
    </w:p>
    <w:p w:rsidR="003376F2" w:rsidRPr="003376F2" w:rsidRDefault="003376F2" w:rsidP="003376F2">
      <w:pPr>
        <w:spacing w:after="0" w:line="240" w:lineRule="auto"/>
        <w:rPr>
          <w:rFonts w:ascii="Comic Sans MS" w:eastAsia="Times New Roman" w:hAnsi="Comic Sans MS" w:cs="Arial"/>
          <w:iCs/>
          <w:sz w:val="24"/>
          <w:szCs w:val="24"/>
          <w:lang w:val="en-GB" w:eastAsia="fr-FR"/>
        </w:rPr>
      </w:pPr>
      <w:r w:rsidRPr="003376F2">
        <w:rPr>
          <w:rFonts w:ascii="Comic Sans MS" w:eastAsia="Times New Roman" w:hAnsi="Comic Sans MS" w:cs="Arial"/>
          <w:b/>
          <w:bCs/>
          <w:iCs/>
          <w:sz w:val="24"/>
          <w:szCs w:val="24"/>
          <w:lang w:val="en-GB" w:eastAsia="fr-FR"/>
        </w:rPr>
        <w:t>17. Duration of validity of bids</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Bidders shall remain committed to their bids for ninety days from the initial deadline set for the submission of bids.</w:t>
      </w:r>
    </w:p>
    <w:p w:rsidR="003376F2" w:rsidRPr="003376F2" w:rsidRDefault="003376F2" w:rsidP="003376F2">
      <w:pPr>
        <w:spacing w:after="0" w:line="240" w:lineRule="auto"/>
        <w:rPr>
          <w:rFonts w:ascii="Comic Sans MS" w:eastAsia="Times New Roman" w:hAnsi="Comic Sans MS" w:cs="Arial"/>
          <w:b/>
          <w:bCs/>
          <w:iCs/>
          <w:sz w:val="24"/>
          <w:szCs w:val="24"/>
          <w:lang w:val="en-GB" w:eastAsia="fr-FR"/>
        </w:rPr>
      </w:pPr>
    </w:p>
    <w:p w:rsidR="003376F2" w:rsidRPr="003376F2" w:rsidRDefault="003376F2" w:rsidP="003376F2">
      <w:pPr>
        <w:spacing w:after="0" w:line="240" w:lineRule="auto"/>
        <w:rPr>
          <w:rFonts w:ascii="Comic Sans MS" w:eastAsia="Times New Roman" w:hAnsi="Comic Sans MS" w:cs="Arial"/>
          <w:iCs/>
          <w:sz w:val="24"/>
          <w:szCs w:val="24"/>
          <w:lang w:val="en-GB" w:eastAsia="fr-FR"/>
        </w:rPr>
      </w:pPr>
      <w:r w:rsidRPr="003376F2">
        <w:rPr>
          <w:rFonts w:ascii="Comic Sans MS" w:eastAsia="Times New Roman" w:hAnsi="Comic Sans MS" w:cs="Arial"/>
          <w:b/>
          <w:bCs/>
          <w:iCs/>
          <w:sz w:val="24"/>
          <w:szCs w:val="24"/>
          <w:lang w:val="en-GB" w:eastAsia="fr-FR"/>
        </w:rPr>
        <w:t>18. Further information</w:t>
      </w:r>
    </w:p>
    <w:p w:rsidR="003376F2" w:rsidRPr="003376F2" w:rsidRDefault="003376F2" w:rsidP="003376F2">
      <w:pPr>
        <w:spacing w:after="0" w:line="240" w:lineRule="auto"/>
        <w:rPr>
          <w:rFonts w:ascii="Comic Sans MS" w:eastAsia="Times New Roman" w:hAnsi="Comic Sans MS" w:cs="Arial"/>
          <w:iCs/>
          <w:szCs w:val="24"/>
          <w:u w:val="single"/>
          <w:lang w:val="en-GB" w:eastAsia="fr-FR"/>
        </w:rPr>
      </w:pPr>
      <w:r w:rsidRPr="003376F2">
        <w:rPr>
          <w:rFonts w:ascii="Comic Sans MS" w:eastAsia="Times New Roman" w:hAnsi="Comic Sans MS" w:cs="Arial"/>
          <w:iCs/>
          <w:sz w:val="24"/>
          <w:szCs w:val="24"/>
          <w:lang w:val="en-GB" w:eastAsia="fr-FR"/>
        </w:rPr>
        <w:t xml:space="preserve">Additional information may be obtained during working hours from SIGAMP service, </w:t>
      </w:r>
      <w:r w:rsidRPr="003376F2">
        <w:rPr>
          <w:rFonts w:ascii="Comic Sans MS" w:eastAsia="Times New Roman" w:hAnsi="Comic Sans MS" w:cs="Arial"/>
          <w:iCs/>
          <w:szCs w:val="24"/>
          <w:lang w:val="en-GB" w:eastAsia="fr-FR"/>
        </w:rPr>
        <w:t xml:space="preserve">Tel: </w:t>
      </w:r>
      <w:r w:rsidRPr="003376F2">
        <w:rPr>
          <w:rFonts w:ascii="Comic Sans MS" w:eastAsia="Times New Roman" w:hAnsi="Comic Sans MS" w:cs="Arial"/>
          <w:b/>
          <w:iCs/>
          <w:sz w:val="24"/>
          <w:szCs w:val="26"/>
          <w:lang w:eastAsia="fr-FR"/>
        </w:rPr>
        <w:t>690 64 15 52.</w:t>
      </w:r>
    </w:p>
    <w:p w:rsidR="003376F2" w:rsidRPr="003376F2" w:rsidRDefault="003376F2" w:rsidP="003376F2">
      <w:pPr>
        <w:spacing w:after="0" w:line="240" w:lineRule="auto"/>
        <w:rPr>
          <w:rFonts w:ascii="Comic Sans MS" w:eastAsia="Times New Roman" w:hAnsi="Comic Sans MS" w:cs="Arial"/>
          <w:iCs/>
          <w:sz w:val="24"/>
          <w:szCs w:val="24"/>
          <w:u w:val="single"/>
          <w:lang w:val="en-GB" w:eastAsia="fr-FR"/>
        </w:rPr>
      </w:pPr>
    </w:p>
    <w:p w:rsidR="003376F2" w:rsidRPr="003376F2" w:rsidRDefault="003376F2" w:rsidP="003376F2">
      <w:pPr>
        <w:spacing w:after="0" w:line="240" w:lineRule="auto"/>
        <w:rPr>
          <w:rFonts w:ascii="Comic Sans MS" w:eastAsia="Times New Roman" w:hAnsi="Comic Sans MS" w:cs="Arial"/>
          <w:iCs/>
          <w:sz w:val="24"/>
          <w:szCs w:val="24"/>
          <w:lang w:val="en-GB" w:eastAsia="fr-FR"/>
        </w:rPr>
      </w:pPr>
    </w:p>
    <w:p w:rsidR="003376F2" w:rsidRPr="003376F2" w:rsidRDefault="003376F2" w:rsidP="003376F2">
      <w:pPr>
        <w:spacing w:after="0" w:line="240" w:lineRule="auto"/>
        <w:rPr>
          <w:rFonts w:ascii="Comic Sans MS" w:eastAsia="Times New Roman" w:hAnsi="Comic Sans MS" w:cs="Arial"/>
          <w:iCs/>
          <w:sz w:val="24"/>
          <w:szCs w:val="24"/>
          <w:lang w:val="en-GB" w:eastAsia="fr-FR"/>
        </w:rPr>
      </w:pPr>
      <w:r w:rsidRPr="003376F2">
        <w:rPr>
          <w:rFonts w:ascii="Comic Sans MS" w:eastAsia="Times New Roman" w:hAnsi="Comic Sans MS" w:cs="Arial"/>
          <w:b/>
          <w:bCs/>
          <w:iCs/>
          <w:sz w:val="24"/>
          <w:szCs w:val="24"/>
          <w:lang w:val="en-GB" w:eastAsia="fr-FR"/>
        </w:rPr>
        <w:t xml:space="preserve">19. </w:t>
      </w:r>
      <w:r w:rsidRPr="003376F2">
        <w:rPr>
          <w:rFonts w:ascii="Comic Sans MS" w:eastAsia="Times New Roman" w:hAnsi="Comic Sans MS" w:cs="Arial"/>
          <w:b/>
          <w:iCs/>
          <w:sz w:val="24"/>
          <w:szCs w:val="24"/>
          <w:lang w:val="en-GB" w:eastAsia="fr-FR"/>
        </w:rPr>
        <w:t>Fight against corruption and malpractices</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r w:rsidRPr="003376F2">
        <w:rPr>
          <w:rFonts w:ascii="Comic Sans MS" w:eastAsia="Times New Roman" w:hAnsi="Comic Sans MS" w:cs="Arial"/>
          <w:iCs/>
          <w:sz w:val="24"/>
          <w:szCs w:val="24"/>
          <w:lang w:val="en-GB" w:eastAsia="fr-FR"/>
        </w:rPr>
        <w:t>For any denunciation of corruption attempt practices, facts or acts, please call the National Anti-Corruption Commission (NACC) on 1517, the Authority in charge of Public Contracts (MINMAP) (SMS or call) on (+237) 673 20 57 25 and 699 37 07 48, the ARMP or the Project Owner Tel 699 00 65 57.</w:t>
      </w:r>
    </w:p>
    <w:p w:rsidR="003376F2" w:rsidRPr="003376F2" w:rsidRDefault="003376F2" w:rsidP="003376F2">
      <w:pPr>
        <w:spacing w:after="0" w:line="240" w:lineRule="auto"/>
        <w:rPr>
          <w:rFonts w:ascii="Comic Sans MS" w:eastAsia="Times New Roman" w:hAnsi="Comic Sans MS" w:cs="Arial"/>
          <w:iCs/>
          <w:sz w:val="24"/>
          <w:szCs w:val="24"/>
          <w:lang w:val="en-GB" w:eastAsia="fr-FR"/>
        </w:rPr>
      </w:pPr>
    </w:p>
    <w:p w:rsidR="003376F2" w:rsidRPr="003376F2" w:rsidRDefault="003376F2" w:rsidP="003376F2">
      <w:pPr>
        <w:spacing w:after="0" w:line="240" w:lineRule="auto"/>
        <w:jc w:val="center"/>
        <w:rPr>
          <w:rFonts w:ascii="Comic Sans MS" w:eastAsia="Times New Roman" w:hAnsi="Comic Sans MS" w:cs="Arial"/>
          <w:b/>
          <w:iCs/>
          <w:sz w:val="24"/>
          <w:szCs w:val="24"/>
          <w:lang w:val="en-GB" w:eastAsia="fr-FR"/>
        </w:rPr>
      </w:pPr>
      <w:r w:rsidRPr="003376F2">
        <w:rPr>
          <w:rFonts w:ascii="Comic Sans MS" w:eastAsia="Times New Roman" w:hAnsi="Comic Sans MS" w:cs="Arial"/>
          <w:b/>
          <w:iCs/>
          <w:sz w:val="24"/>
          <w:szCs w:val="24"/>
          <w:lang w:val="en-GB" w:eastAsia="fr-FR"/>
        </w:rPr>
        <w:t xml:space="preserve">The Project Owner </w:t>
      </w:r>
    </w:p>
    <w:p w:rsidR="003376F2" w:rsidRPr="003376F2" w:rsidRDefault="003376F2" w:rsidP="003376F2">
      <w:pPr>
        <w:spacing w:after="0" w:line="240" w:lineRule="auto"/>
        <w:jc w:val="right"/>
        <w:rPr>
          <w:rFonts w:ascii="Comic Sans MS" w:eastAsia="Times New Roman" w:hAnsi="Comic Sans MS" w:cs="Arial"/>
          <w:b/>
          <w:iCs/>
          <w:sz w:val="24"/>
          <w:szCs w:val="24"/>
          <w:u w:val="single"/>
          <w:lang w:eastAsia="fr-FR"/>
        </w:rPr>
      </w:pPr>
    </w:p>
    <w:p w:rsidR="003376F2" w:rsidRPr="003376F2" w:rsidRDefault="003376F2" w:rsidP="003376F2">
      <w:pPr>
        <w:tabs>
          <w:tab w:val="left" w:pos="1185"/>
        </w:tabs>
        <w:spacing w:after="0" w:line="240" w:lineRule="auto"/>
        <w:rPr>
          <w:rFonts w:ascii="Comic Sans MS" w:eastAsia="Times New Roman" w:hAnsi="Comic Sans MS" w:cs="Arial"/>
          <w:iCs/>
          <w:sz w:val="18"/>
          <w:szCs w:val="24"/>
          <w:lang w:eastAsia="fr-FR"/>
        </w:rPr>
      </w:pPr>
      <w:r w:rsidRPr="003376F2">
        <w:rPr>
          <w:rFonts w:ascii="Comic Sans MS" w:eastAsia="Times New Roman" w:hAnsi="Comic Sans MS" w:cs="Arial"/>
          <w:b/>
          <w:iCs/>
          <w:sz w:val="18"/>
          <w:szCs w:val="24"/>
          <w:u w:val="single"/>
          <w:lang w:eastAsia="fr-FR"/>
        </w:rPr>
        <w:t>Copies:</w:t>
      </w:r>
      <w:r w:rsidRPr="003376F2">
        <w:rPr>
          <w:rFonts w:ascii="Comic Sans MS" w:eastAsia="Times New Roman" w:hAnsi="Comic Sans MS" w:cs="Arial"/>
          <w:iCs/>
          <w:sz w:val="18"/>
          <w:szCs w:val="24"/>
          <w:lang w:eastAsia="fr-FR"/>
        </w:rPr>
        <w:tab/>
      </w:r>
    </w:p>
    <w:p w:rsidR="003376F2" w:rsidRPr="003376F2" w:rsidRDefault="003376F2" w:rsidP="003376F2">
      <w:pPr>
        <w:numPr>
          <w:ilvl w:val="0"/>
          <w:numId w:val="3"/>
        </w:numPr>
        <w:suppressAutoHyphens/>
        <w:autoSpaceDN w:val="0"/>
        <w:spacing w:after="0" w:line="240" w:lineRule="auto"/>
        <w:textAlignment w:val="baseline"/>
        <w:rPr>
          <w:rFonts w:ascii="Comic Sans MS" w:eastAsia="Times New Roman" w:hAnsi="Comic Sans MS" w:cs="Arial"/>
          <w:b/>
          <w:iCs/>
          <w:sz w:val="18"/>
          <w:szCs w:val="24"/>
          <w:lang w:val="en-GB" w:eastAsia="fr-FR"/>
        </w:rPr>
      </w:pPr>
      <w:r w:rsidRPr="003376F2">
        <w:rPr>
          <w:rFonts w:ascii="Comic Sans MS" w:eastAsia="Times New Roman" w:hAnsi="Comic Sans MS" w:cs="Arial"/>
          <w:b/>
          <w:iCs/>
          <w:sz w:val="18"/>
          <w:szCs w:val="24"/>
          <w:lang w:val="en-GB" w:eastAsia="fr-FR"/>
        </w:rPr>
        <w:t>DDMINMAP/OCEAN;</w:t>
      </w:r>
    </w:p>
    <w:p w:rsidR="003376F2" w:rsidRPr="003376F2" w:rsidRDefault="003376F2" w:rsidP="003376F2">
      <w:pPr>
        <w:numPr>
          <w:ilvl w:val="0"/>
          <w:numId w:val="3"/>
        </w:numPr>
        <w:suppressAutoHyphens/>
        <w:autoSpaceDN w:val="0"/>
        <w:spacing w:after="0" w:line="240" w:lineRule="auto"/>
        <w:textAlignment w:val="baseline"/>
        <w:rPr>
          <w:rFonts w:ascii="Comic Sans MS" w:eastAsia="Times New Roman" w:hAnsi="Comic Sans MS" w:cs="Arial"/>
          <w:b/>
          <w:iCs/>
          <w:sz w:val="18"/>
          <w:szCs w:val="24"/>
          <w:lang w:val="en-GB" w:eastAsia="fr-FR"/>
        </w:rPr>
      </w:pPr>
      <w:r w:rsidRPr="003376F2">
        <w:rPr>
          <w:rFonts w:ascii="Comic Sans MS" w:eastAsia="Times New Roman" w:hAnsi="Comic Sans MS" w:cs="Arial"/>
          <w:b/>
          <w:iCs/>
          <w:sz w:val="18"/>
          <w:szCs w:val="24"/>
          <w:lang w:val="en-GB" w:eastAsia="fr-FR"/>
        </w:rPr>
        <w:t>ARMP /SUD</w:t>
      </w:r>
    </w:p>
    <w:p w:rsidR="003376F2" w:rsidRPr="003376F2" w:rsidRDefault="003376F2" w:rsidP="003376F2">
      <w:pPr>
        <w:numPr>
          <w:ilvl w:val="0"/>
          <w:numId w:val="3"/>
        </w:numPr>
        <w:suppressAutoHyphens/>
        <w:autoSpaceDN w:val="0"/>
        <w:spacing w:after="0" w:line="240" w:lineRule="auto"/>
        <w:textAlignment w:val="baseline"/>
        <w:rPr>
          <w:rFonts w:ascii="Comic Sans MS" w:eastAsia="Times New Roman" w:hAnsi="Comic Sans MS" w:cs="Arial"/>
          <w:b/>
          <w:iCs/>
          <w:sz w:val="18"/>
          <w:szCs w:val="24"/>
          <w:lang w:val="en-GB" w:eastAsia="fr-FR"/>
        </w:rPr>
      </w:pPr>
      <w:r w:rsidRPr="003376F2">
        <w:rPr>
          <w:rFonts w:ascii="Comic Sans MS" w:eastAsia="Times New Roman" w:hAnsi="Comic Sans MS" w:cs="Arial"/>
          <w:b/>
          <w:bCs/>
          <w:iCs/>
          <w:sz w:val="18"/>
          <w:szCs w:val="24"/>
          <w:lang w:val="en-GB" w:eastAsia="fr-FR"/>
        </w:rPr>
        <w:t xml:space="preserve">Project Owner </w:t>
      </w:r>
      <w:r w:rsidRPr="003376F2">
        <w:rPr>
          <w:rFonts w:ascii="Comic Sans MS" w:eastAsia="Times New Roman" w:hAnsi="Comic Sans MS" w:cs="Arial"/>
          <w:b/>
          <w:iCs/>
          <w:sz w:val="18"/>
          <w:szCs w:val="24"/>
          <w:lang w:val="en-GB" w:eastAsia="fr-FR"/>
        </w:rPr>
        <w:t xml:space="preserve">; </w:t>
      </w:r>
    </w:p>
    <w:p w:rsidR="003376F2" w:rsidRPr="003376F2" w:rsidRDefault="003376F2" w:rsidP="003376F2">
      <w:pPr>
        <w:numPr>
          <w:ilvl w:val="0"/>
          <w:numId w:val="3"/>
        </w:numPr>
        <w:suppressAutoHyphens/>
        <w:autoSpaceDN w:val="0"/>
        <w:spacing w:after="0" w:line="240" w:lineRule="auto"/>
        <w:textAlignment w:val="baseline"/>
        <w:rPr>
          <w:rFonts w:ascii="Comic Sans MS" w:eastAsia="Times New Roman" w:hAnsi="Comic Sans MS" w:cs="Arial"/>
          <w:b/>
          <w:iCs/>
          <w:sz w:val="18"/>
          <w:szCs w:val="24"/>
          <w:lang w:val="en-GB" w:eastAsia="fr-FR"/>
        </w:rPr>
      </w:pPr>
      <w:r w:rsidRPr="003376F2">
        <w:rPr>
          <w:rFonts w:ascii="Comic Sans MS" w:eastAsia="Times New Roman" w:hAnsi="Comic Sans MS" w:cs="Arial"/>
          <w:b/>
          <w:iCs/>
          <w:sz w:val="18"/>
          <w:szCs w:val="24"/>
          <w:lang w:val="en-GB" w:eastAsia="fr-FR"/>
        </w:rPr>
        <w:t>Chairperson of the T B concerned;</w:t>
      </w:r>
    </w:p>
    <w:p w:rsidR="003376F2" w:rsidRPr="003376F2" w:rsidRDefault="003376F2" w:rsidP="003376F2">
      <w:pPr>
        <w:numPr>
          <w:ilvl w:val="0"/>
          <w:numId w:val="3"/>
        </w:numPr>
        <w:suppressAutoHyphens/>
        <w:autoSpaceDN w:val="0"/>
        <w:spacing w:after="0" w:line="240" w:lineRule="auto"/>
        <w:textAlignment w:val="baseline"/>
        <w:rPr>
          <w:rFonts w:ascii="Comic Sans MS" w:eastAsia="Times New Roman" w:hAnsi="Comic Sans MS" w:cs="Arial"/>
          <w:b/>
          <w:iCs/>
          <w:sz w:val="18"/>
          <w:szCs w:val="24"/>
          <w:lang w:eastAsia="fr-FR"/>
        </w:rPr>
      </w:pPr>
      <w:r w:rsidRPr="003376F2">
        <w:rPr>
          <w:rFonts w:ascii="Comic Sans MS" w:eastAsia="Times New Roman" w:hAnsi="Comic Sans MS" w:cs="Arial"/>
          <w:b/>
          <w:iCs/>
          <w:sz w:val="18"/>
          <w:szCs w:val="24"/>
          <w:lang w:eastAsia="fr-FR"/>
        </w:rPr>
        <w:t>Notice board/file</w:t>
      </w:r>
    </w:p>
    <w:p w:rsidR="003376F2" w:rsidRPr="003376F2" w:rsidRDefault="003376F2" w:rsidP="003376F2">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sectPr w:rsidR="003376F2" w:rsidRPr="003376F2" w:rsidSect="000D2173">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2E5" w:rsidRDefault="002312E5" w:rsidP="002901C4">
      <w:pPr>
        <w:spacing w:after="0" w:line="240" w:lineRule="auto"/>
      </w:pPr>
      <w:r>
        <w:separator/>
      </w:r>
    </w:p>
  </w:endnote>
  <w:endnote w:type="continuationSeparator" w:id="1">
    <w:p w:rsidR="002312E5" w:rsidRDefault="002312E5" w:rsidP="002901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582007"/>
      <w:docPartObj>
        <w:docPartGallery w:val="Page Numbers (Bottom of Page)"/>
        <w:docPartUnique/>
      </w:docPartObj>
    </w:sdtPr>
    <w:sdtContent>
      <w:sdt>
        <w:sdtPr>
          <w:id w:val="-1705238520"/>
          <w:docPartObj>
            <w:docPartGallery w:val="Page Numbers (Top of Page)"/>
            <w:docPartUnique/>
          </w:docPartObj>
        </w:sdtPr>
        <w:sdtContent>
          <w:p w:rsidR="002901C4" w:rsidRDefault="002901C4">
            <w:pPr>
              <w:pStyle w:val="Pieddepage"/>
            </w:pPr>
            <w:r>
              <w:t xml:space="preserve">Page </w:t>
            </w:r>
            <w:r w:rsidR="000D2173">
              <w:rPr>
                <w:b/>
                <w:bCs/>
                <w:sz w:val="24"/>
                <w:szCs w:val="24"/>
              </w:rPr>
              <w:fldChar w:fldCharType="begin"/>
            </w:r>
            <w:r>
              <w:rPr>
                <w:b/>
                <w:bCs/>
              </w:rPr>
              <w:instrText>PAGE</w:instrText>
            </w:r>
            <w:r w:rsidR="000D2173">
              <w:rPr>
                <w:b/>
                <w:bCs/>
                <w:sz w:val="24"/>
                <w:szCs w:val="24"/>
              </w:rPr>
              <w:fldChar w:fldCharType="separate"/>
            </w:r>
            <w:r w:rsidR="00B77586">
              <w:rPr>
                <w:b/>
                <w:bCs/>
                <w:noProof/>
              </w:rPr>
              <w:t>1</w:t>
            </w:r>
            <w:r w:rsidR="000D2173">
              <w:rPr>
                <w:b/>
                <w:bCs/>
                <w:sz w:val="24"/>
                <w:szCs w:val="24"/>
              </w:rPr>
              <w:fldChar w:fldCharType="end"/>
            </w:r>
            <w:r>
              <w:t xml:space="preserve"> sur </w:t>
            </w:r>
            <w:r w:rsidR="000D2173">
              <w:rPr>
                <w:b/>
                <w:bCs/>
                <w:sz w:val="24"/>
                <w:szCs w:val="24"/>
              </w:rPr>
              <w:fldChar w:fldCharType="begin"/>
            </w:r>
            <w:r>
              <w:rPr>
                <w:b/>
                <w:bCs/>
              </w:rPr>
              <w:instrText>NUMPAGES</w:instrText>
            </w:r>
            <w:r w:rsidR="000D2173">
              <w:rPr>
                <w:b/>
                <w:bCs/>
                <w:sz w:val="24"/>
                <w:szCs w:val="24"/>
              </w:rPr>
              <w:fldChar w:fldCharType="separate"/>
            </w:r>
            <w:r w:rsidR="00B77586">
              <w:rPr>
                <w:b/>
                <w:bCs/>
                <w:noProof/>
              </w:rPr>
              <w:t>11</w:t>
            </w:r>
            <w:r w:rsidR="000D2173">
              <w:rPr>
                <w:b/>
                <w:bCs/>
                <w:sz w:val="24"/>
                <w:szCs w:val="24"/>
              </w:rPr>
              <w:fldChar w:fldCharType="end"/>
            </w:r>
          </w:p>
        </w:sdtContent>
      </w:sdt>
    </w:sdtContent>
  </w:sdt>
  <w:p w:rsidR="002901C4" w:rsidRDefault="002901C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2E5" w:rsidRDefault="002312E5" w:rsidP="002901C4">
      <w:pPr>
        <w:spacing w:after="0" w:line="240" w:lineRule="auto"/>
      </w:pPr>
      <w:r>
        <w:separator/>
      </w:r>
    </w:p>
  </w:footnote>
  <w:footnote w:type="continuationSeparator" w:id="1">
    <w:p w:rsidR="002312E5" w:rsidRDefault="002312E5" w:rsidP="002901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9164A6"/>
    <w:multiLevelType w:val="hybridMultilevel"/>
    <w:tmpl w:val="6038E2A0"/>
    <w:lvl w:ilvl="0" w:tplc="C9AED280">
      <w:start w:val="1"/>
      <w:numFmt w:val="bullet"/>
      <w:lvlText w:val=""/>
      <w:lvlJc w:val="left"/>
      <w:pPr>
        <w:ind w:left="2487" w:hanging="360"/>
      </w:pPr>
      <w:rPr>
        <w:rFonts w:ascii="Symbol" w:hAnsi="Symbo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C4F555F"/>
    <w:multiLevelType w:val="hybridMultilevel"/>
    <w:tmpl w:val="C7B86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1D7475C"/>
    <w:multiLevelType w:val="hybridMultilevel"/>
    <w:tmpl w:val="1BB2009E"/>
    <w:lvl w:ilvl="0" w:tplc="F96E8BA8">
      <w:start w:val="1"/>
      <w:numFmt w:val="decimal"/>
      <w:lvlText w:val="%1."/>
      <w:lvlJc w:val="left"/>
      <w:pPr>
        <w:ind w:left="720" w:hanging="360"/>
      </w:pPr>
      <w:rPr>
        <w:rFonts w:ascii="Arial" w:eastAsiaTheme="minorEastAsia" w:hAnsi="Arial"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11">
    <w:nsid w:val="6A9C3A6A"/>
    <w:multiLevelType w:val="hybridMultilevel"/>
    <w:tmpl w:val="86E8FDD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0"/>
  </w:num>
  <w:num w:numId="2">
    <w:abstractNumId w:val="13"/>
  </w:num>
  <w:num w:numId="3">
    <w:abstractNumId w:val="12"/>
  </w:num>
  <w:num w:numId="4">
    <w:abstractNumId w:val="8"/>
  </w:num>
  <w:num w:numId="5">
    <w:abstractNumId w:val="7"/>
  </w:num>
  <w:num w:numId="6">
    <w:abstractNumId w:val="3"/>
  </w:num>
  <w:num w:numId="7">
    <w:abstractNumId w:val="4"/>
  </w:num>
  <w:num w:numId="8">
    <w:abstractNumId w:val="9"/>
  </w:num>
  <w:num w:numId="9">
    <w:abstractNumId w:val="2"/>
  </w:num>
  <w:num w:numId="10">
    <w:abstractNumId w:val="10"/>
  </w:num>
  <w:num w:numId="11">
    <w:abstractNumId w:val="1"/>
  </w:num>
  <w:num w:numId="12">
    <w:abstractNumId w:val="5"/>
  </w:num>
  <w:num w:numId="13">
    <w:abstractNumId w:val="6"/>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F28DF"/>
    <w:rsid w:val="00013484"/>
    <w:rsid w:val="000D2173"/>
    <w:rsid w:val="000F329D"/>
    <w:rsid w:val="00120930"/>
    <w:rsid w:val="002312E5"/>
    <w:rsid w:val="002901C4"/>
    <w:rsid w:val="00291D7B"/>
    <w:rsid w:val="003376F2"/>
    <w:rsid w:val="00660386"/>
    <w:rsid w:val="0066586A"/>
    <w:rsid w:val="006C7754"/>
    <w:rsid w:val="0083700D"/>
    <w:rsid w:val="00881167"/>
    <w:rsid w:val="008D4051"/>
    <w:rsid w:val="00A04B43"/>
    <w:rsid w:val="00B77586"/>
    <w:rsid w:val="00E24E22"/>
    <w:rsid w:val="00EF28DF"/>
    <w:rsid w:val="00F16A3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17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LFO193">
    <w:name w:val="LFO193"/>
    <w:basedOn w:val="Aucuneliste"/>
    <w:rsid w:val="003376F2"/>
    <w:pPr>
      <w:numPr>
        <w:numId w:val="2"/>
      </w:numPr>
    </w:pPr>
  </w:style>
  <w:style w:type="paragraph" w:styleId="Paragraphedeliste">
    <w:name w:val="List Paragraph"/>
    <w:basedOn w:val="Normal"/>
    <w:uiPriority w:val="34"/>
    <w:qFormat/>
    <w:rsid w:val="0083700D"/>
    <w:pPr>
      <w:ind w:left="720"/>
      <w:contextualSpacing/>
    </w:pPr>
  </w:style>
  <w:style w:type="paragraph" w:styleId="En-tte">
    <w:name w:val="header"/>
    <w:basedOn w:val="Normal"/>
    <w:link w:val="En-tteCar"/>
    <w:uiPriority w:val="99"/>
    <w:unhideWhenUsed/>
    <w:rsid w:val="002901C4"/>
    <w:pPr>
      <w:tabs>
        <w:tab w:val="center" w:pos="4536"/>
        <w:tab w:val="right" w:pos="9072"/>
      </w:tabs>
      <w:spacing w:after="0" w:line="240" w:lineRule="auto"/>
    </w:pPr>
  </w:style>
  <w:style w:type="character" w:customStyle="1" w:styleId="En-tteCar">
    <w:name w:val="En-tête Car"/>
    <w:basedOn w:val="Policepardfaut"/>
    <w:link w:val="En-tte"/>
    <w:uiPriority w:val="99"/>
    <w:rsid w:val="002901C4"/>
  </w:style>
  <w:style w:type="paragraph" w:styleId="Pieddepage">
    <w:name w:val="footer"/>
    <w:basedOn w:val="Normal"/>
    <w:link w:val="PieddepageCar"/>
    <w:uiPriority w:val="99"/>
    <w:unhideWhenUsed/>
    <w:rsid w:val="002901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01C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11</Pages>
  <Words>2480</Words>
  <Characters>13645</Characters>
  <Application>Microsoft Office Word</Application>
  <DocSecurity>0</DocSecurity>
  <Lines>113</Lines>
  <Paragraphs>32</Paragraphs>
  <ScaleCrop>false</ScaleCrop>
  <Company/>
  <LinksUpToDate>false</LinksUpToDate>
  <CharactersWithSpaces>16093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armpsud</cp:lastModifiedBy>
  <cp:revision>15</cp:revision>
  <dcterms:created xsi:type="dcterms:W3CDTF">2025-02-06T12:30:00Z</dcterms:created>
  <dcterms:modified xsi:type="dcterms:W3CDTF">2025-02-17T12:17:00Z</dcterms:modified>
</cp:coreProperties>
</file>